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7FB" w:rsidRPr="00D01427" w:rsidRDefault="00D01427" w:rsidP="00D01427">
      <w:pPr>
        <w:jc w:val="both"/>
        <w:rPr>
          <w:b/>
        </w:rPr>
      </w:pPr>
      <w:bookmarkStart w:id="0" w:name="_GoBack"/>
      <w:r w:rsidRPr="00D01427">
        <w:rPr>
          <w:b/>
        </w:rPr>
        <w:t>One Must Choose Photo Booth Hire Yorkshire For Sure!</w:t>
      </w:r>
    </w:p>
    <w:p w:rsidR="00D01427" w:rsidRDefault="00D01427" w:rsidP="00D01427">
      <w:pPr>
        <w:jc w:val="both"/>
      </w:pPr>
    </w:p>
    <w:p w:rsidR="00D01427" w:rsidRDefault="00D01427" w:rsidP="00A80042">
      <w:pPr>
        <w:jc w:val="both"/>
      </w:pPr>
      <w:r>
        <w:t xml:space="preserve">Quite a lot of your guests through your substantial events quite often don't shoot images in the course of photo-booth hire solutions. You'll find assorted explanations. They are basically extremely bashful, might not possess their particular flip as a variety of forms of folks manage the picture scene, or even so are just completely humiliated and invisibly since it regard picture taking pictures. But it is the urge which of the visitors must possess their pictures submitted within your document hence this can be in reality an issue. How would you inspire your corporation to make use of the movie booth? It is easy to identify plenty of tactics to attain that. Beneath are some hints. When the web based users take advantage of this web page web based, they could get knowledge about </w:t>
      </w:r>
      <w:hyperlink r:id="rId7" w:history="1">
        <w:r w:rsidR="00A80042" w:rsidRPr="00A80042">
          <w:rPr>
            <w:rStyle w:val="Hyperlink"/>
          </w:rPr>
          <w:t>mirror photo booth hire Yorkshire</w:t>
        </w:r>
      </w:hyperlink>
      <w:r>
        <w:t>!</w:t>
      </w:r>
      <w:r>
        <w:cr/>
      </w:r>
    </w:p>
    <w:p w:rsidR="00D01427" w:rsidRDefault="00D01427" w:rsidP="00D01427">
      <w:pPr>
        <w:jc w:val="both"/>
      </w:pPr>
      <w:proofErr w:type="gramStart"/>
      <w:r>
        <w:t>one</w:t>
      </w:r>
      <w:proofErr w:type="gramEnd"/>
      <w:r>
        <w:t xml:space="preserve">. Shoot images collectively with them. It really is heading to become a dishonor into the celebration bunch if mates do not gratify their petition for an image. Soon after you observe that a few of one's visitors proceed to be adamant to shoot their photos from the picture booth, even a tiny encouragement in you personally by encouraging them to generally share photo-taking chances may very well supply enable. Within this manner these folks won’t possess some explanations why it is actually not conceivable for them to shoot pictures in the </w:t>
      </w:r>
      <w:r w:rsidR="00570971" w:rsidRPr="00570971">
        <w:t>photo booth hire south Yorkshire</w:t>
      </w:r>
      <w:r>
        <w:t>.</w:t>
      </w:r>
    </w:p>
    <w:p w:rsidR="00D01427" w:rsidRDefault="00D01427" w:rsidP="00D01427">
      <w:pPr>
        <w:jc w:val="both"/>
      </w:pPr>
    </w:p>
    <w:p w:rsidR="00D01427" w:rsidRDefault="00D01427" w:rsidP="00D01427">
      <w:pPr>
        <w:jc w:val="both"/>
      </w:pPr>
      <w:r>
        <w:t xml:space="preserve">2. Threaten them with each other with all penalties. This proposal functions the 2 to its indulgent along with those which might be timid. Allow us to understand just how lots of movies they are permitted to shoot and when each of these transcends the constraints they might need to include the surplus. This may certainly discourage movie carrying addicts and also current location for many other people. As photos happen to be produced rapidly, request the viewers to tide these images and people that are empty-handed goes to become provided time for you personally to really have their pictures taken and when they neglect to execute it, then they are </w:t>
      </w:r>
      <w:proofErr w:type="spellStart"/>
      <w:r>
        <w:t>gonna</w:t>
      </w:r>
      <w:proofErr w:type="spellEnd"/>
      <w:r>
        <w:t xml:space="preserve"> quickly be asked for to sing or dancing or some penalties you could possibly consider.</w:t>
      </w:r>
      <w:r>
        <w:cr/>
      </w:r>
    </w:p>
    <w:p w:rsidR="00D01427" w:rsidRDefault="00D01427" w:rsidP="00D01427">
      <w:pPr>
        <w:jc w:val="both"/>
      </w:pPr>
      <w:r>
        <w:t>3. Give advantages. Even though it’s the situation that the decoration is known as a modest industry, it might possibly completely encourage firm to obtain their own images acquired via photo-booth engage solutions and services. Consumers today honestly like to triumph in the event the names have already been wackiest instructive article, silliest present, broadest smile, and also funniest confront, and a few others. Moreover, obtaining this tactic adds far more satisfaction and delight right into a celebration.</w:t>
      </w:r>
      <w:r>
        <w:cr/>
      </w:r>
    </w:p>
    <w:p w:rsidR="00D01427" w:rsidRDefault="00D01427" w:rsidP="00D01427">
      <w:pPr>
        <w:jc w:val="both"/>
      </w:pPr>
      <w:proofErr w:type="gramStart"/>
      <w:r>
        <w:t>four</w:t>
      </w:r>
      <w:proofErr w:type="gramEnd"/>
      <w:r>
        <w:t xml:space="preserve">. Dedicate to charity ploy. Quite a lot of your visitors may very well potentially demand </w:t>
      </w:r>
      <w:proofErr w:type="spellStart"/>
      <w:proofErr w:type="gramStart"/>
      <w:r>
        <w:t>a</w:t>
      </w:r>
      <w:proofErr w:type="spellEnd"/>
      <w:proofErr w:type="gramEnd"/>
      <w:r>
        <w:t xml:space="preserve"> attraction to emotion in order to invite them to possess their own images shot in the Photo booth hire Yorkshire. A contribution to the charitable set off provides societal obligation credence for an occasion and devoting </w:t>
      </w:r>
      <w:r>
        <w:lastRenderedPageBreak/>
        <w:t>outstanding actions from your own guests.</w:t>
      </w:r>
      <w:r>
        <w:cr/>
      </w:r>
    </w:p>
    <w:p w:rsidR="00D01427" w:rsidRDefault="00D01427" w:rsidP="00D01427">
      <w:pPr>
        <w:jc w:val="both"/>
      </w:pPr>
      <w:proofErr w:type="gramStart"/>
      <w:r>
        <w:t>five</w:t>
      </w:r>
      <w:proofErr w:type="gramEnd"/>
      <w:r>
        <w:t xml:space="preserve">. Produce the images given that their food ticket. There is not anyone w to grow to be famished and hungry in the course of celebrations, specifically within the event the meals is yummy and drinks really are bombarded all over the place. So, your guests will certainly tumble base around the photo-booth till they may be able to dig into their own fork into their preferred dish. It all demands is actually a compact creativity and creativity should certainly you'd like your company to shoot their photos in the </w:t>
      </w:r>
      <w:r w:rsidRPr="00072102">
        <w:t>Photo booth hire Yorkshire</w:t>
      </w:r>
      <w:r>
        <w:t>. These tips and hints contain pleasure to some celebration and may very well be a fantastic dialog little bit the afternoon afterwards. In case you have problems with guests that offer plenty of explanations just to flee away from accepting their photos photo experienced employ assistance, attempt out the proposals more than.</w:t>
      </w:r>
      <w:r>
        <w:cr/>
      </w:r>
    </w:p>
    <w:p w:rsidR="00D01427" w:rsidRDefault="00D01427" w:rsidP="00D01427">
      <w:pPr>
        <w:jc w:val="both"/>
      </w:pPr>
      <w:r>
        <w:cr/>
      </w:r>
    </w:p>
    <w:p w:rsidR="00D01427" w:rsidRDefault="00D01427" w:rsidP="00D01427">
      <w:pPr>
        <w:jc w:val="both"/>
      </w:pPr>
      <w:r>
        <w:cr/>
      </w:r>
    </w:p>
    <w:p w:rsidR="00D01427" w:rsidRDefault="00D01427" w:rsidP="00D01427">
      <w:pPr>
        <w:jc w:val="both"/>
      </w:pPr>
      <w:r>
        <w:cr/>
      </w:r>
    </w:p>
    <w:p w:rsidR="00D01427" w:rsidRDefault="00D01427" w:rsidP="00D01427">
      <w:pPr>
        <w:jc w:val="both"/>
      </w:pPr>
      <w:r>
        <w:cr/>
      </w:r>
    </w:p>
    <w:p w:rsidR="00D01427" w:rsidRDefault="00D01427" w:rsidP="00D01427">
      <w:pPr>
        <w:jc w:val="both"/>
      </w:pPr>
      <w:r>
        <w:cr/>
      </w:r>
    </w:p>
    <w:p w:rsidR="00D01427" w:rsidRDefault="00D01427" w:rsidP="00D01427">
      <w:pPr>
        <w:jc w:val="both"/>
      </w:pPr>
      <w:r>
        <w:cr/>
      </w:r>
    </w:p>
    <w:p w:rsidR="00D01427" w:rsidRDefault="00D01427" w:rsidP="00D01427">
      <w:pPr>
        <w:jc w:val="both"/>
      </w:pPr>
      <w:r>
        <w:cr/>
      </w:r>
    </w:p>
    <w:p w:rsidR="00D01427" w:rsidRPr="00D01427" w:rsidRDefault="00D01427" w:rsidP="00D01427">
      <w:pPr>
        <w:jc w:val="both"/>
      </w:pPr>
      <w:r>
        <w:cr/>
      </w:r>
      <w:bookmarkEnd w:id="0"/>
    </w:p>
    <w:sectPr w:rsidR="00D01427" w:rsidRPr="00D014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B8D" w:rsidRDefault="00972B8D" w:rsidP="00AA4454">
      <w:pPr>
        <w:spacing w:after="0" w:line="240" w:lineRule="auto"/>
      </w:pPr>
      <w:r>
        <w:separator/>
      </w:r>
    </w:p>
  </w:endnote>
  <w:endnote w:type="continuationSeparator" w:id="0">
    <w:p w:rsidR="00972B8D" w:rsidRDefault="00972B8D" w:rsidP="00AA4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B8D" w:rsidRDefault="00972B8D" w:rsidP="00AA4454">
      <w:pPr>
        <w:spacing w:after="0" w:line="240" w:lineRule="auto"/>
      </w:pPr>
      <w:r>
        <w:separator/>
      </w:r>
    </w:p>
  </w:footnote>
  <w:footnote w:type="continuationSeparator" w:id="0">
    <w:p w:rsidR="00972B8D" w:rsidRDefault="00972B8D" w:rsidP="00AA44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505"/>
    <w:rsid w:val="0003335E"/>
    <w:rsid w:val="00041C6B"/>
    <w:rsid w:val="00043438"/>
    <w:rsid w:val="00045C8D"/>
    <w:rsid w:val="00046C27"/>
    <w:rsid w:val="00072102"/>
    <w:rsid w:val="00073348"/>
    <w:rsid w:val="000A12D2"/>
    <w:rsid w:val="000B5FAC"/>
    <w:rsid w:val="000C5C9C"/>
    <w:rsid w:val="000C5E71"/>
    <w:rsid w:val="000E31A5"/>
    <w:rsid w:val="000E37FF"/>
    <w:rsid w:val="000E453F"/>
    <w:rsid w:val="000E5A6B"/>
    <w:rsid w:val="00121C7C"/>
    <w:rsid w:val="00122848"/>
    <w:rsid w:val="00122923"/>
    <w:rsid w:val="001312C7"/>
    <w:rsid w:val="00134883"/>
    <w:rsid w:val="0015070F"/>
    <w:rsid w:val="001869F2"/>
    <w:rsid w:val="001C5224"/>
    <w:rsid w:val="001D4B76"/>
    <w:rsid w:val="001E1E47"/>
    <w:rsid w:val="001F2CAB"/>
    <w:rsid w:val="002036A9"/>
    <w:rsid w:val="002249AA"/>
    <w:rsid w:val="00234F7D"/>
    <w:rsid w:val="00250658"/>
    <w:rsid w:val="00263C6D"/>
    <w:rsid w:val="002930AE"/>
    <w:rsid w:val="0029392D"/>
    <w:rsid w:val="002B3877"/>
    <w:rsid w:val="002B3CD2"/>
    <w:rsid w:val="002E2AC0"/>
    <w:rsid w:val="00336700"/>
    <w:rsid w:val="003376DC"/>
    <w:rsid w:val="00341CD7"/>
    <w:rsid w:val="00347EA7"/>
    <w:rsid w:val="00352623"/>
    <w:rsid w:val="00355117"/>
    <w:rsid w:val="00382681"/>
    <w:rsid w:val="00393B17"/>
    <w:rsid w:val="00395297"/>
    <w:rsid w:val="003A239C"/>
    <w:rsid w:val="003C0222"/>
    <w:rsid w:val="003D6616"/>
    <w:rsid w:val="003E3881"/>
    <w:rsid w:val="003F7AE9"/>
    <w:rsid w:val="00425CAD"/>
    <w:rsid w:val="00432047"/>
    <w:rsid w:val="004B17A4"/>
    <w:rsid w:val="004C4471"/>
    <w:rsid w:val="004D238D"/>
    <w:rsid w:val="004F391F"/>
    <w:rsid w:val="00500F77"/>
    <w:rsid w:val="005047FB"/>
    <w:rsid w:val="005048AD"/>
    <w:rsid w:val="00515851"/>
    <w:rsid w:val="00516FD5"/>
    <w:rsid w:val="00536E62"/>
    <w:rsid w:val="0053793A"/>
    <w:rsid w:val="00543CEB"/>
    <w:rsid w:val="00565AFC"/>
    <w:rsid w:val="00570971"/>
    <w:rsid w:val="005818CF"/>
    <w:rsid w:val="005A6BE1"/>
    <w:rsid w:val="005B2E3D"/>
    <w:rsid w:val="005C4C82"/>
    <w:rsid w:val="005D0410"/>
    <w:rsid w:val="005E1B08"/>
    <w:rsid w:val="00622AE3"/>
    <w:rsid w:val="00631D28"/>
    <w:rsid w:val="006707DF"/>
    <w:rsid w:val="006B0FCD"/>
    <w:rsid w:val="006B616B"/>
    <w:rsid w:val="006C344D"/>
    <w:rsid w:val="006C40CC"/>
    <w:rsid w:val="006C51C5"/>
    <w:rsid w:val="00707BCB"/>
    <w:rsid w:val="00710478"/>
    <w:rsid w:val="00715C1A"/>
    <w:rsid w:val="00745F6D"/>
    <w:rsid w:val="00746948"/>
    <w:rsid w:val="00777DE5"/>
    <w:rsid w:val="00784CDA"/>
    <w:rsid w:val="00786002"/>
    <w:rsid w:val="007B3421"/>
    <w:rsid w:val="007C5C81"/>
    <w:rsid w:val="00820696"/>
    <w:rsid w:val="00831BDB"/>
    <w:rsid w:val="00840A2C"/>
    <w:rsid w:val="00875272"/>
    <w:rsid w:val="00881AE4"/>
    <w:rsid w:val="00883619"/>
    <w:rsid w:val="00887071"/>
    <w:rsid w:val="0089560D"/>
    <w:rsid w:val="008B713F"/>
    <w:rsid w:val="008D4D94"/>
    <w:rsid w:val="008F426A"/>
    <w:rsid w:val="00925030"/>
    <w:rsid w:val="00937FBF"/>
    <w:rsid w:val="00972B8D"/>
    <w:rsid w:val="00974865"/>
    <w:rsid w:val="009A036D"/>
    <w:rsid w:val="009D03E5"/>
    <w:rsid w:val="009D0F97"/>
    <w:rsid w:val="009D6A3C"/>
    <w:rsid w:val="009F0AA4"/>
    <w:rsid w:val="00A07F40"/>
    <w:rsid w:val="00A37F26"/>
    <w:rsid w:val="00A429FC"/>
    <w:rsid w:val="00A75B2F"/>
    <w:rsid w:val="00A80042"/>
    <w:rsid w:val="00AA4454"/>
    <w:rsid w:val="00AD20E3"/>
    <w:rsid w:val="00AD5B2D"/>
    <w:rsid w:val="00AD6D59"/>
    <w:rsid w:val="00AE59DC"/>
    <w:rsid w:val="00AF3EAD"/>
    <w:rsid w:val="00B064E9"/>
    <w:rsid w:val="00B142B7"/>
    <w:rsid w:val="00B2156C"/>
    <w:rsid w:val="00B318ED"/>
    <w:rsid w:val="00B4402B"/>
    <w:rsid w:val="00B555EA"/>
    <w:rsid w:val="00B746C3"/>
    <w:rsid w:val="00B87A32"/>
    <w:rsid w:val="00B91510"/>
    <w:rsid w:val="00BA5E09"/>
    <w:rsid w:val="00BB6C31"/>
    <w:rsid w:val="00BE3D2D"/>
    <w:rsid w:val="00C00D3D"/>
    <w:rsid w:val="00C32D04"/>
    <w:rsid w:val="00C93505"/>
    <w:rsid w:val="00CB1405"/>
    <w:rsid w:val="00CD32ED"/>
    <w:rsid w:val="00CD49B7"/>
    <w:rsid w:val="00CD728D"/>
    <w:rsid w:val="00CF01A5"/>
    <w:rsid w:val="00CF6C69"/>
    <w:rsid w:val="00D01427"/>
    <w:rsid w:val="00D07A64"/>
    <w:rsid w:val="00D3413F"/>
    <w:rsid w:val="00D51616"/>
    <w:rsid w:val="00D55A06"/>
    <w:rsid w:val="00D60459"/>
    <w:rsid w:val="00D6754D"/>
    <w:rsid w:val="00D8590A"/>
    <w:rsid w:val="00D876BF"/>
    <w:rsid w:val="00DC3932"/>
    <w:rsid w:val="00DC3A04"/>
    <w:rsid w:val="00DD262D"/>
    <w:rsid w:val="00DD354D"/>
    <w:rsid w:val="00DD3F3B"/>
    <w:rsid w:val="00DE06D4"/>
    <w:rsid w:val="00DE10C0"/>
    <w:rsid w:val="00E1614B"/>
    <w:rsid w:val="00E212BA"/>
    <w:rsid w:val="00E273E6"/>
    <w:rsid w:val="00E36593"/>
    <w:rsid w:val="00E73568"/>
    <w:rsid w:val="00E80D39"/>
    <w:rsid w:val="00E82FDB"/>
    <w:rsid w:val="00F06EAF"/>
    <w:rsid w:val="00F23BB7"/>
    <w:rsid w:val="00F5028A"/>
    <w:rsid w:val="00F65F22"/>
    <w:rsid w:val="00F7156F"/>
    <w:rsid w:val="00F77F3F"/>
    <w:rsid w:val="00F93274"/>
    <w:rsid w:val="00F9488F"/>
    <w:rsid w:val="00FB0009"/>
    <w:rsid w:val="00FE07D3"/>
    <w:rsid w:val="00FE2719"/>
    <w:rsid w:val="00FF2FAD"/>
    <w:rsid w:val="00FF5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AA4"/>
    <w:rPr>
      <w:color w:val="0000FF" w:themeColor="hyperlink"/>
      <w:u w:val="single"/>
    </w:rPr>
  </w:style>
  <w:style w:type="paragraph" w:styleId="Header">
    <w:name w:val="header"/>
    <w:basedOn w:val="Normal"/>
    <w:link w:val="HeaderChar"/>
    <w:uiPriority w:val="99"/>
    <w:unhideWhenUsed/>
    <w:rsid w:val="00AA4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454"/>
  </w:style>
  <w:style w:type="paragraph" w:styleId="Footer">
    <w:name w:val="footer"/>
    <w:basedOn w:val="Normal"/>
    <w:link w:val="FooterChar"/>
    <w:uiPriority w:val="99"/>
    <w:unhideWhenUsed/>
    <w:rsid w:val="00AA4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454"/>
  </w:style>
  <w:style w:type="paragraph" w:styleId="NoSpacing">
    <w:name w:val="No Spacing"/>
    <w:uiPriority w:val="1"/>
    <w:qFormat/>
    <w:rsid w:val="00F5028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AA4"/>
    <w:rPr>
      <w:color w:val="0000FF" w:themeColor="hyperlink"/>
      <w:u w:val="single"/>
    </w:rPr>
  </w:style>
  <w:style w:type="paragraph" w:styleId="Header">
    <w:name w:val="header"/>
    <w:basedOn w:val="Normal"/>
    <w:link w:val="HeaderChar"/>
    <w:uiPriority w:val="99"/>
    <w:unhideWhenUsed/>
    <w:rsid w:val="00AA4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454"/>
  </w:style>
  <w:style w:type="paragraph" w:styleId="Footer">
    <w:name w:val="footer"/>
    <w:basedOn w:val="Normal"/>
    <w:link w:val="FooterChar"/>
    <w:uiPriority w:val="99"/>
    <w:unhideWhenUsed/>
    <w:rsid w:val="00AA4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454"/>
  </w:style>
  <w:style w:type="paragraph" w:styleId="NoSpacing">
    <w:name w:val="No Spacing"/>
    <w:uiPriority w:val="1"/>
    <w:qFormat/>
    <w:rsid w:val="00F502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4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hotoboothempir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2</Pages>
  <Words>602</Words>
  <Characters>3434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287</cp:revision>
  <dcterms:created xsi:type="dcterms:W3CDTF">2018-11-29T10:02:00Z</dcterms:created>
  <dcterms:modified xsi:type="dcterms:W3CDTF">2018-12-20T08:15:00Z</dcterms:modified>
</cp:coreProperties>
</file>