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5756E" w14:textId="0DF21775" w:rsidR="009B69E8" w:rsidRDefault="009B69E8" w:rsidP="00E2045C">
      <w:pPr>
        <w:widowControl w:val="0"/>
        <w:autoSpaceDE w:val="0"/>
        <w:autoSpaceDN w:val="0"/>
        <w:ind w:firstLine="567"/>
        <w:jc w:val="center"/>
        <w:rPr>
          <w:rFonts w:asciiTheme="minorHAnsi" w:hAnsiTheme="minorHAnsi" w:cstheme="minorHAnsi"/>
          <w:b/>
          <w:bCs/>
          <w:color w:val="FF0000"/>
          <w:sz w:val="22"/>
          <w:szCs w:val="22"/>
        </w:rPr>
      </w:pPr>
    </w:p>
    <w:p w14:paraId="10A6B0D1" w14:textId="77777777" w:rsidR="008203DF" w:rsidRPr="00270BF3" w:rsidRDefault="008203DF" w:rsidP="008203DF">
      <w:pPr>
        <w:widowControl w:val="0"/>
        <w:autoSpaceDE w:val="0"/>
        <w:autoSpaceDN w:val="0"/>
        <w:ind w:firstLine="567"/>
        <w:jc w:val="center"/>
        <w:rPr>
          <w:rFonts w:asciiTheme="minorHAnsi" w:hAnsiTheme="minorHAnsi" w:cstheme="minorHAnsi"/>
          <w:b/>
          <w:bCs/>
          <w:color w:val="FF0000"/>
          <w:sz w:val="22"/>
          <w:szCs w:val="22"/>
        </w:rPr>
      </w:pPr>
    </w:p>
    <w:p w14:paraId="65D9E9B6" w14:textId="0551EA5E" w:rsidR="0057428D" w:rsidRPr="00CB6704" w:rsidRDefault="00C37FF0" w:rsidP="0057428D">
      <w:pPr>
        <w:ind w:right="-648"/>
        <w:jc w:val="center"/>
        <w:rPr>
          <w:rFonts w:asciiTheme="minorHAnsi" w:hAnsiTheme="minorHAnsi" w:cstheme="minorHAnsi"/>
          <w:b/>
          <w:sz w:val="22"/>
          <w:szCs w:val="22"/>
        </w:rPr>
      </w:pPr>
      <w:r w:rsidRPr="006B7337">
        <w:rPr>
          <w:rFonts w:asciiTheme="majorBidi" w:hAnsiTheme="majorBidi" w:cstheme="majorBidi"/>
          <w:b/>
          <w:bCs/>
        </w:rPr>
        <w:t>20</w:t>
      </w:r>
      <w:r>
        <w:rPr>
          <w:rFonts w:asciiTheme="majorBidi" w:hAnsiTheme="majorBidi" w:cstheme="majorBidi"/>
          <w:b/>
          <w:bCs/>
        </w:rPr>
        <w:t>21</w:t>
      </w:r>
      <w:r w:rsidRPr="006B7337">
        <w:rPr>
          <w:rFonts w:asciiTheme="majorBidi" w:hAnsiTheme="majorBidi" w:cstheme="majorBidi"/>
          <w:b/>
          <w:bCs/>
        </w:rPr>
        <w:t>- 202</w:t>
      </w:r>
      <w:r>
        <w:rPr>
          <w:rFonts w:asciiTheme="majorBidi" w:hAnsiTheme="majorBidi" w:cstheme="majorBidi"/>
          <w:b/>
          <w:bCs/>
        </w:rPr>
        <w:t>2</w:t>
      </w:r>
      <w:r w:rsidRPr="006B7337">
        <w:rPr>
          <w:rFonts w:asciiTheme="majorBidi" w:hAnsiTheme="majorBidi" w:cstheme="majorBidi"/>
          <w:b/>
          <w:bCs/>
        </w:rPr>
        <w:t xml:space="preserve"> </w:t>
      </w:r>
      <w:r w:rsidR="0057428D" w:rsidRPr="00CB6704">
        <w:rPr>
          <w:rFonts w:asciiTheme="minorHAnsi" w:hAnsiTheme="minorHAnsi" w:cstheme="minorHAnsi"/>
          <w:b/>
          <w:sz w:val="22"/>
          <w:szCs w:val="22"/>
        </w:rPr>
        <w:t>EĞİTİM ÖĞRETİM YILI</w:t>
      </w:r>
      <w:proofErr w:type="gramStart"/>
      <w:r w:rsidR="0057428D" w:rsidRPr="00CB6704">
        <w:rPr>
          <w:rFonts w:asciiTheme="minorHAnsi" w:hAnsiTheme="minorHAnsi" w:cstheme="minorHAnsi"/>
          <w:b/>
          <w:sz w:val="22"/>
          <w:szCs w:val="22"/>
        </w:rPr>
        <w:t xml:space="preserve"> </w:t>
      </w:r>
      <w:r w:rsidR="002774BF">
        <w:rPr>
          <w:rFonts w:asciiTheme="minorHAnsi" w:hAnsiTheme="minorHAnsi" w:cstheme="minorHAnsi"/>
          <w:b/>
          <w:sz w:val="22"/>
          <w:szCs w:val="22"/>
        </w:rPr>
        <w:t>….</w:t>
      </w:r>
      <w:proofErr w:type="gramEnd"/>
      <w:r w:rsidR="002774BF">
        <w:rPr>
          <w:rFonts w:asciiTheme="minorHAnsi" w:hAnsiTheme="minorHAnsi" w:cstheme="minorHAnsi"/>
          <w:b/>
          <w:sz w:val="22"/>
          <w:szCs w:val="22"/>
        </w:rPr>
        <w:t>.</w:t>
      </w:r>
      <w:r w:rsidR="00E2045C">
        <w:rPr>
          <w:rFonts w:asciiTheme="minorHAnsi" w:hAnsiTheme="minorHAnsi" w:cstheme="minorHAnsi"/>
          <w:b/>
          <w:sz w:val="22"/>
          <w:szCs w:val="22"/>
        </w:rPr>
        <w:t xml:space="preserve"> </w:t>
      </w:r>
      <w:r w:rsidR="0057428D" w:rsidRPr="00CB6704">
        <w:rPr>
          <w:rFonts w:asciiTheme="minorHAnsi" w:hAnsiTheme="minorHAnsi" w:cstheme="minorHAnsi"/>
          <w:b/>
          <w:sz w:val="22"/>
          <w:szCs w:val="22"/>
        </w:rPr>
        <w:t xml:space="preserve">İLÇESİ </w:t>
      </w:r>
    </w:p>
    <w:p w14:paraId="73E7D643" w14:textId="77777777" w:rsidR="0057428D" w:rsidRPr="00CB6704" w:rsidRDefault="0057428D" w:rsidP="0057428D">
      <w:pPr>
        <w:ind w:right="-648"/>
        <w:jc w:val="center"/>
        <w:rPr>
          <w:rFonts w:asciiTheme="minorHAnsi" w:hAnsiTheme="minorHAnsi" w:cstheme="minorHAnsi"/>
          <w:b/>
          <w:sz w:val="22"/>
          <w:szCs w:val="22"/>
        </w:rPr>
      </w:pPr>
      <w:r w:rsidRPr="00CB6704">
        <w:rPr>
          <w:rFonts w:asciiTheme="minorHAnsi" w:hAnsiTheme="minorHAnsi" w:cstheme="minorHAnsi"/>
          <w:b/>
          <w:sz w:val="22"/>
          <w:szCs w:val="22"/>
        </w:rPr>
        <w:t xml:space="preserve">DİN KÜLTÜRÜ VE AHLAK </w:t>
      </w:r>
      <w:r w:rsidR="00C37FF0" w:rsidRPr="00CB6704">
        <w:rPr>
          <w:rFonts w:asciiTheme="minorHAnsi" w:hAnsiTheme="minorHAnsi" w:cstheme="minorHAnsi"/>
          <w:b/>
          <w:sz w:val="22"/>
          <w:szCs w:val="22"/>
        </w:rPr>
        <w:t>BİLGİSİ DERSİ</w:t>
      </w:r>
      <w:r w:rsidRPr="00CB6704">
        <w:rPr>
          <w:rFonts w:asciiTheme="minorHAnsi" w:hAnsiTheme="minorHAnsi" w:cstheme="minorHAnsi"/>
          <w:b/>
          <w:sz w:val="22"/>
          <w:szCs w:val="22"/>
        </w:rPr>
        <w:t xml:space="preserve"> </w:t>
      </w:r>
    </w:p>
    <w:p w14:paraId="2013BECE" w14:textId="2DF8305F" w:rsidR="0057428D" w:rsidRPr="00CB6704" w:rsidRDefault="00C37FF0" w:rsidP="0057428D">
      <w:pPr>
        <w:ind w:right="-648"/>
        <w:jc w:val="center"/>
        <w:rPr>
          <w:rFonts w:asciiTheme="minorHAnsi" w:hAnsiTheme="minorHAnsi" w:cstheme="minorHAnsi"/>
          <w:b/>
          <w:sz w:val="22"/>
          <w:szCs w:val="22"/>
        </w:rPr>
      </w:pPr>
      <w:r w:rsidRPr="00CB6704">
        <w:rPr>
          <w:rFonts w:asciiTheme="minorHAnsi" w:hAnsiTheme="minorHAnsi" w:cstheme="minorHAnsi"/>
          <w:b/>
          <w:sz w:val="22"/>
          <w:szCs w:val="22"/>
        </w:rPr>
        <w:t xml:space="preserve">SENEBAŞI </w:t>
      </w:r>
      <w:r w:rsidRPr="00C37FF0">
        <w:rPr>
          <w:rFonts w:asciiTheme="minorHAnsi" w:hAnsiTheme="minorHAnsi" w:cstheme="minorHAnsi"/>
          <w:b/>
          <w:sz w:val="22"/>
          <w:szCs w:val="22"/>
        </w:rPr>
        <w:t>İLÇE</w:t>
      </w:r>
      <w:r w:rsidR="00E2045C">
        <w:rPr>
          <w:rFonts w:asciiTheme="minorHAnsi" w:hAnsiTheme="minorHAnsi" w:cstheme="minorHAnsi"/>
          <w:b/>
          <w:sz w:val="22"/>
          <w:szCs w:val="22"/>
        </w:rPr>
        <w:t xml:space="preserve"> </w:t>
      </w:r>
      <w:r w:rsidR="0057428D" w:rsidRPr="00CB6704">
        <w:rPr>
          <w:rFonts w:asciiTheme="minorHAnsi" w:hAnsiTheme="minorHAnsi" w:cstheme="minorHAnsi"/>
          <w:b/>
          <w:sz w:val="22"/>
          <w:szCs w:val="22"/>
        </w:rPr>
        <w:t>ZÜMRE ÖĞRETMENLER TOPLANTI TUTANAĞI</w:t>
      </w:r>
    </w:p>
    <w:p w14:paraId="308B9F0E" w14:textId="77777777" w:rsidR="009B69E8" w:rsidRPr="00CB6704" w:rsidRDefault="009B69E8" w:rsidP="009B69E8">
      <w:pPr>
        <w:widowControl w:val="0"/>
        <w:autoSpaceDE w:val="0"/>
        <w:autoSpaceDN w:val="0"/>
        <w:ind w:firstLine="567"/>
        <w:jc w:val="both"/>
        <w:rPr>
          <w:rFonts w:asciiTheme="minorHAnsi" w:hAnsiTheme="minorHAnsi" w:cstheme="minorHAnsi"/>
          <w:bCs/>
          <w:snapToGrid w:val="0"/>
          <w:sz w:val="22"/>
          <w:szCs w:val="22"/>
        </w:rPr>
      </w:pPr>
    </w:p>
    <w:p w14:paraId="7761BB18" w14:textId="77777777" w:rsidR="009B69E8" w:rsidRPr="00CB6704" w:rsidRDefault="009B69E8" w:rsidP="009B69E8">
      <w:pPr>
        <w:widowControl w:val="0"/>
        <w:autoSpaceDE w:val="0"/>
        <w:autoSpaceDN w:val="0"/>
        <w:ind w:firstLine="567"/>
        <w:rPr>
          <w:rFonts w:asciiTheme="minorHAnsi" w:hAnsiTheme="minorHAnsi" w:cstheme="minorHAnsi"/>
          <w:b/>
          <w:bCs/>
          <w:snapToGrid w:val="0"/>
          <w:sz w:val="22"/>
          <w:szCs w:val="22"/>
        </w:rPr>
      </w:pPr>
      <w:r w:rsidRPr="00CB6704">
        <w:rPr>
          <w:rFonts w:asciiTheme="minorHAnsi" w:hAnsiTheme="minorHAnsi" w:cstheme="minorHAnsi"/>
          <w:b/>
          <w:bCs/>
          <w:snapToGrid w:val="0"/>
          <w:sz w:val="22"/>
          <w:szCs w:val="22"/>
        </w:rPr>
        <w:t>TOPLANTI NO</w:t>
      </w:r>
      <w:r w:rsidRPr="00CB6704">
        <w:rPr>
          <w:rFonts w:asciiTheme="minorHAnsi" w:hAnsiTheme="minorHAnsi" w:cstheme="minorHAnsi"/>
          <w:b/>
          <w:bCs/>
          <w:snapToGrid w:val="0"/>
          <w:sz w:val="22"/>
          <w:szCs w:val="22"/>
        </w:rPr>
        <w:tab/>
      </w:r>
      <w:r w:rsidRPr="00CB6704">
        <w:rPr>
          <w:rFonts w:asciiTheme="minorHAnsi" w:hAnsiTheme="minorHAnsi" w:cstheme="minorHAnsi"/>
          <w:b/>
          <w:bCs/>
          <w:snapToGrid w:val="0"/>
          <w:sz w:val="22"/>
          <w:szCs w:val="22"/>
        </w:rPr>
        <w:tab/>
      </w:r>
      <w:r w:rsidRPr="00CB6704">
        <w:rPr>
          <w:rFonts w:asciiTheme="minorHAnsi" w:hAnsiTheme="minorHAnsi" w:cstheme="minorHAnsi"/>
          <w:b/>
          <w:bCs/>
          <w:snapToGrid w:val="0"/>
          <w:sz w:val="22"/>
          <w:szCs w:val="22"/>
        </w:rPr>
        <w:tab/>
        <w:t xml:space="preserve">: </w:t>
      </w:r>
      <w:r w:rsidRPr="00CB6704">
        <w:rPr>
          <w:rFonts w:asciiTheme="minorHAnsi" w:hAnsiTheme="minorHAnsi" w:cstheme="minorHAnsi"/>
          <w:bCs/>
          <w:snapToGrid w:val="0"/>
          <w:sz w:val="22"/>
          <w:szCs w:val="22"/>
        </w:rPr>
        <w:t>1</w:t>
      </w:r>
    </w:p>
    <w:p w14:paraId="7B536DD8" w14:textId="5AF7878B" w:rsidR="009B69E8" w:rsidRPr="00CB6704" w:rsidRDefault="009B69E8" w:rsidP="009B69E8">
      <w:pPr>
        <w:widowControl w:val="0"/>
        <w:autoSpaceDE w:val="0"/>
        <w:autoSpaceDN w:val="0"/>
        <w:ind w:firstLine="567"/>
        <w:rPr>
          <w:rFonts w:asciiTheme="minorHAnsi" w:hAnsiTheme="minorHAnsi" w:cstheme="minorHAnsi"/>
          <w:bCs/>
          <w:snapToGrid w:val="0"/>
          <w:sz w:val="22"/>
          <w:szCs w:val="22"/>
        </w:rPr>
      </w:pPr>
      <w:r w:rsidRPr="00CB6704">
        <w:rPr>
          <w:rFonts w:asciiTheme="minorHAnsi" w:hAnsiTheme="minorHAnsi" w:cstheme="minorHAnsi"/>
          <w:b/>
          <w:bCs/>
          <w:snapToGrid w:val="0"/>
          <w:sz w:val="22"/>
          <w:szCs w:val="22"/>
        </w:rPr>
        <w:t>TARİH</w:t>
      </w:r>
      <w:r w:rsidRPr="00CB6704">
        <w:rPr>
          <w:rFonts w:asciiTheme="minorHAnsi" w:hAnsiTheme="minorHAnsi" w:cstheme="minorHAnsi"/>
          <w:b/>
          <w:bCs/>
          <w:snapToGrid w:val="0"/>
          <w:sz w:val="22"/>
          <w:szCs w:val="22"/>
        </w:rPr>
        <w:tab/>
      </w:r>
      <w:r w:rsidRPr="00CB6704">
        <w:rPr>
          <w:rFonts w:asciiTheme="minorHAnsi" w:hAnsiTheme="minorHAnsi" w:cstheme="minorHAnsi"/>
          <w:b/>
          <w:bCs/>
          <w:snapToGrid w:val="0"/>
          <w:sz w:val="22"/>
          <w:szCs w:val="22"/>
        </w:rPr>
        <w:tab/>
      </w:r>
      <w:r w:rsidRPr="00CB6704">
        <w:rPr>
          <w:rFonts w:asciiTheme="minorHAnsi" w:hAnsiTheme="minorHAnsi" w:cstheme="minorHAnsi"/>
          <w:b/>
          <w:bCs/>
          <w:snapToGrid w:val="0"/>
          <w:sz w:val="22"/>
          <w:szCs w:val="22"/>
        </w:rPr>
        <w:tab/>
      </w:r>
      <w:r w:rsidRPr="00CB6704">
        <w:rPr>
          <w:rFonts w:asciiTheme="minorHAnsi" w:hAnsiTheme="minorHAnsi" w:cstheme="minorHAnsi"/>
          <w:b/>
          <w:bCs/>
          <w:snapToGrid w:val="0"/>
          <w:sz w:val="22"/>
          <w:szCs w:val="22"/>
        </w:rPr>
        <w:tab/>
        <w:t>:</w:t>
      </w:r>
      <w:r w:rsidR="0096387E" w:rsidRPr="00CB6704">
        <w:rPr>
          <w:rFonts w:asciiTheme="minorHAnsi" w:hAnsiTheme="minorHAnsi" w:cstheme="minorHAnsi"/>
          <w:bCs/>
          <w:snapToGrid w:val="0"/>
          <w:sz w:val="22"/>
          <w:szCs w:val="22"/>
        </w:rPr>
        <w:t xml:space="preserve"> </w:t>
      </w:r>
      <w:r w:rsidR="00E2045C">
        <w:rPr>
          <w:rFonts w:asciiTheme="minorHAnsi" w:hAnsiTheme="minorHAnsi" w:cstheme="minorHAnsi"/>
          <w:bCs/>
          <w:snapToGrid w:val="0"/>
          <w:sz w:val="22"/>
          <w:szCs w:val="22"/>
        </w:rPr>
        <w:t>03</w:t>
      </w:r>
      <w:r w:rsidR="0096387E" w:rsidRPr="00CB6704">
        <w:rPr>
          <w:rFonts w:asciiTheme="minorHAnsi" w:hAnsiTheme="minorHAnsi" w:cstheme="minorHAnsi"/>
          <w:bCs/>
          <w:snapToGrid w:val="0"/>
          <w:sz w:val="22"/>
          <w:szCs w:val="22"/>
        </w:rPr>
        <w:t>/09/20</w:t>
      </w:r>
      <w:r w:rsidR="00E2045C">
        <w:rPr>
          <w:rFonts w:asciiTheme="minorHAnsi" w:hAnsiTheme="minorHAnsi" w:cstheme="minorHAnsi"/>
          <w:bCs/>
          <w:snapToGrid w:val="0"/>
          <w:sz w:val="22"/>
          <w:szCs w:val="22"/>
        </w:rPr>
        <w:t>21</w:t>
      </w:r>
    </w:p>
    <w:p w14:paraId="4AA9E77C" w14:textId="459CF0EA" w:rsidR="007A4394" w:rsidRPr="00CB6704" w:rsidRDefault="009B69E8" w:rsidP="00950926">
      <w:pPr>
        <w:widowControl w:val="0"/>
        <w:autoSpaceDE w:val="0"/>
        <w:autoSpaceDN w:val="0"/>
        <w:ind w:firstLine="567"/>
        <w:rPr>
          <w:rFonts w:asciiTheme="minorHAnsi" w:hAnsiTheme="minorHAnsi" w:cstheme="minorHAnsi"/>
          <w:bCs/>
          <w:snapToGrid w:val="0"/>
          <w:sz w:val="22"/>
          <w:szCs w:val="22"/>
        </w:rPr>
      </w:pPr>
      <w:r w:rsidRPr="00CB6704">
        <w:rPr>
          <w:rFonts w:asciiTheme="minorHAnsi" w:hAnsiTheme="minorHAnsi" w:cstheme="minorHAnsi"/>
          <w:b/>
          <w:bCs/>
          <w:snapToGrid w:val="0"/>
          <w:sz w:val="22"/>
          <w:szCs w:val="22"/>
        </w:rPr>
        <w:t>TOPLANTI YAPILAN YER</w:t>
      </w:r>
      <w:r w:rsidRPr="00CB6704">
        <w:rPr>
          <w:rFonts w:asciiTheme="minorHAnsi" w:hAnsiTheme="minorHAnsi" w:cstheme="minorHAnsi"/>
          <w:b/>
          <w:bCs/>
          <w:snapToGrid w:val="0"/>
          <w:sz w:val="22"/>
          <w:szCs w:val="22"/>
        </w:rPr>
        <w:tab/>
      </w:r>
      <w:r w:rsidR="00FF21F3">
        <w:rPr>
          <w:rFonts w:asciiTheme="minorHAnsi" w:hAnsiTheme="minorHAnsi" w:cstheme="minorHAnsi"/>
          <w:b/>
          <w:bCs/>
          <w:snapToGrid w:val="0"/>
          <w:sz w:val="22"/>
          <w:szCs w:val="22"/>
        </w:rPr>
        <w:t xml:space="preserve">            </w:t>
      </w:r>
      <w:proofErr w:type="gramStart"/>
      <w:r w:rsidR="00FF21F3">
        <w:rPr>
          <w:rFonts w:asciiTheme="minorHAnsi" w:hAnsiTheme="minorHAnsi" w:cstheme="minorHAnsi"/>
          <w:b/>
          <w:bCs/>
          <w:snapToGrid w:val="0"/>
          <w:sz w:val="22"/>
          <w:szCs w:val="22"/>
        </w:rPr>
        <w:t xml:space="preserve">  </w:t>
      </w:r>
      <w:r w:rsidRPr="00CB6704">
        <w:rPr>
          <w:rFonts w:asciiTheme="minorHAnsi" w:hAnsiTheme="minorHAnsi" w:cstheme="minorHAnsi"/>
          <w:b/>
          <w:bCs/>
          <w:snapToGrid w:val="0"/>
          <w:sz w:val="22"/>
          <w:szCs w:val="22"/>
        </w:rPr>
        <w:t>:</w:t>
      </w:r>
      <w:proofErr w:type="gramEnd"/>
      <w:r w:rsidR="00FF21F3">
        <w:rPr>
          <w:rFonts w:asciiTheme="minorHAnsi" w:hAnsiTheme="minorHAnsi" w:cstheme="minorHAnsi"/>
          <w:b/>
          <w:bCs/>
          <w:snapToGrid w:val="0"/>
          <w:sz w:val="22"/>
          <w:szCs w:val="22"/>
        </w:rPr>
        <w:t xml:space="preserve"> </w:t>
      </w:r>
      <w:r w:rsidR="002774BF">
        <w:rPr>
          <w:rFonts w:asciiTheme="minorHAnsi" w:hAnsiTheme="minorHAnsi" w:cstheme="minorHAnsi"/>
          <w:b/>
          <w:sz w:val="22"/>
          <w:szCs w:val="22"/>
        </w:rPr>
        <w:t>…..</w:t>
      </w:r>
      <w:r w:rsidRPr="00CB6704">
        <w:rPr>
          <w:rFonts w:asciiTheme="minorHAnsi" w:hAnsiTheme="minorHAnsi" w:cstheme="minorHAnsi"/>
          <w:bCs/>
          <w:snapToGrid w:val="0"/>
          <w:sz w:val="22"/>
          <w:szCs w:val="22"/>
        </w:rPr>
        <w:br/>
        <w:t xml:space="preserve">           </w:t>
      </w:r>
      <w:r w:rsidRPr="00CB6704">
        <w:rPr>
          <w:rFonts w:asciiTheme="minorHAnsi" w:hAnsiTheme="minorHAnsi" w:cstheme="minorHAnsi"/>
          <w:b/>
          <w:bCs/>
          <w:snapToGrid w:val="0"/>
          <w:sz w:val="22"/>
          <w:szCs w:val="22"/>
        </w:rPr>
        <w:t>TOPLANTIYA KATILANLAR</w:t>
      </w:r>
      <w:r w:rsidRPr="00CB6704">
        <w:rPr>
          <w:rFonts w:asciiTheme="minorHAnsi" w:hAnsiTheme="minorHAnsi" w:cstheme="minorHAnsi"/>
          <w:b/>
          <w:bCs/>
          <w:snapToGrid w:val="0"/>
          <w:sz w:val="22"/>
          <w:szCs w:val="22"/>
        </w:rPr>
        <w:tab/>
        <w:t>:</w:t>
      </w:r>
      <w:r w:rsidR="00950926" w:rsidRPr="00CB6704">
        <w:rPr>
          <w:rFonts w:asciiTheme="minorHAnsi" w:hAnsiTheme="minorHAnsi" w:cstheme="minorHAnsi"/>
          <w:bCs/>
          <w:snapToGrid w:val="0"/>
          <w:sz w:val="22"/>
          <w:szCs w:val="22"/>
        </w:rPr>
        <w:t xml:space="preserve"> </w:t>
      </w:r>
      <w:r w:rsidR="00E2045C">
        <w:rPr>
          <w:rFonts w:asciiTheme="minorHAnsi" w:hAnsiTheme="minorHAnsi" w:cstheme="minorHAnsi"/>
          <w:bCs/>
          <w:snapToGrid w:val="0"/>
          <w:sz w:val="22"/>
          <w:szCs w:val="22"/>
        </w:rPr>
        <w:t>Ekte belirtilen öğretmenler</w:t>
      </w:r>
      <w:r w:rsidR="00950926" w:rsidRPr="00CB6704">
        <w:rPr>
          <w:rFonts w:asciiTheme="minorHAnsi" w:hAnsiTheme="minorHAnsi" w:cstheme="minorHAnsi"/>
          <w:bCs/>
          <w:snapToGrid w:val="0"/>
          <w:sz w:val="22"/>
          <w:szCs w:val="22"/>
        </w:rPr>
        <w:br/>
      </w:r>
    </w:p>
    <w:p w14:paraId="73226F2A" w14:textId="77777777" w:rsidR="004B512C" w:rsidRPr="00CB6704" w:rsidRDefault="004B512C" w:rsidP="004B512C">
      <w:pPr>
        <w:pStyle w:val="paraf"/>
        <w:spacing w:before="0" w:beforeAutospacing="0" w:after="0" w:afterAutospacing="0" w:line="300" w:lineRule="exact"/>
        <w:ind w:right="-28" w:firstLine="0"/>
        <w:rPr>
          <w:rFonts w:asciiTheme="minorHAnsi" w:hAnsiTheme="minorHAnsi" w:cstheme="minorHAnsi"/>
          <w:color w:val="000000"/>
          <w:sz w:val="22"/>
          <w:szCs w:val="22"/>
        </w:rPr>
      </w:pPr>
    </w:p>
    <w:p w14:paraId="0B0F8669" w14:textId="77777777" w:rsidR="004B512C" w:rsidRPr="00CB6704" w:rsidRDefault="0057428D" w:rsidP="004B512C">
      <w:pPr>
        <w:pStyle w:val="paraf"/>
        <w:spacing w:before="0" w:beforeAutospacing="0" w:after="0" w:afterAutospacing="0" w:line="300" w:lineRule="exact"/>
        <w:ind w:right="-28" w:firstLine="0"/>
        <w:rPr>
          <w:rFonts w:asciiTheme="minorHAnsi" w:hAnsiTheme="minorHAnsi" w:cstheme="minorHAnsi"/>
          <w:b/>
          <w:color w:val="000000"/>
          <w:sz w:val="22"/>
          <w:szCs w:val="22"/>
          <w:u w:val="single"/>
        </w:rPr>
      </w:pPr>
      <w:r w:rsidRPr="00CB6704">
        <w:rPr>
          <w:rFonts w:asciiTheme="minorHAnsi" w:hAnsiTheme="minorHAnsi" w:cstheme="minorHAnsi"/>
          <w:b/>
          <w:color w:val="000000"/>
          <w:sz w:val="22"/>
          <w:szCs w:val="22"/>
          <w:u w:val="single"/>
        </w:rPr>
        <w:t>GÜNDEM MADDE</w:t>
      </w:r>
      <w:r w:rsidR="004B512C" w:rsidRPr="00CB6704">
        <w:rPr>
          <w:rFonts w:asciiTheme="minorHAnsi" w:hAnsiTheme="minorHAnsi" w:cstheme="minorHAnsi"/>
          <w:b/>
          <w:color w:val="000000"/>
          <w:sz w:val="22"/>
          <w:szCs w:val="22"/>
          <w:u w:val="single"/>
        </w:rPr>
        <w:t>LERİ:</w:t>
      </w:r>
    </w:p>
    <w:p w14:paraId="6DA43033" w14:textId="77777777" w:rsidR="0057428D" w:rsidRPr="00CB6704" w:rsidRDefault="0057428D"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Açılış ve yoklama,</w:t>
      </w:r>
    </w:p>
    <w:p w14:paraId="4EDA0E5C" w14:textId="77777777" w:rsidR="0057428D" w:rsidRPr="00CB6704" w:rsidRDefault="0057428D"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Bir önceki toplantıda alınan kararlar,</w:t>
      </w:r>
    </w:p>
    <w:p w14:paraId="1E65C6C0" w14:textId="77777777" w:rsidR="0057428D" w:rsidRPr="00CB6704" w:rsidRDefault="009A7EA0"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İl-</w:t>
      </w:r>
      <w:r w:rsidR="0057428D" w:rsidRPr="00CB6704">
        <w:rPr>
          <w:rFonts w:asciiTheme="minorHAnsi" w:hAnsiTheme="minorHAnsi" w:cstheme="minorHAnsi"/>
        </w:rPr>
        <w:t>İlçe düzeyinde uygulama birliğinin sağlanması,</w:t>
      </w:r>
    </w:p>
    <w:p w14:paraId="418679BC" w14:textId="77777777" w:rsidR="0057428D" w:rsidRPr="00CB6704" w:rsidRDefault="0057428D"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Öğretim programlarında belirlenen ortak hedeflere ulaşılması,</w:t>
      </w:r>
    </w:p>
    <w:p w14:paraId="5EF8EDCC" w14:textId="428FC5D4" w:rsidR="0057428D" w:rsidRDefault="0057428D"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Öğrenci başarısının artırılması için alınacak tedbirler,</w:t>
      </w:r>
    </w:p>
    <w:p w14:paraId="20A524D8" w14:textId="00A4FD83" w:rsidR="007962E9" w:rsidRPr="00CB6704" w:rsidRDefault="007962E9" w:rsidP="0057428D">
      <w:pPr>
        <w:pStyle w:val="ListParagraph"/>
        <w:numPr>
          <w:ilvl w:val="0"/>
          <w:numId w:val="34"/>
        </w:numPr>
        <w:spacing w:after="0" w:line="240" w:lineRule="auto"/>
        <w:jc w:val="both"/>
        <w:rPr>
          <w:rFonts w:asciiTheme="minorHAnsi" w:hAnsiTheme="minorHAnsi" w:cstheme="minorHAnsi"/>
        </w:rPr>
      </w:pPr>
      <w:proofErr w:type="spellStart"/>
      <w:r>
        <w:rPr>
          <w:rFonts w:asciiTheme="minorHAnsi" w:hAnsiTheme="minorHAnsi" w:cstheme="minorHAnsi"/>
        </w:rPr>
        <w:t>Pandemi</w:t>
      </w:r>
      <w:proofErr w:type="spellEnd"/>
      <w:r>
        <w:rPr>
          <w:rFonts w:asciiTheme="minorHAnsi" w:hAnsiTheme="minorHAnsi" w:cstheme="minorHAnsi"/>
        </w:rPr>
        <w:t xml:space="preserve"> sürecindeki öğrenme kayıplarını telafiye yönelik yapılacak çalışmalar</w:t>
      </w:r>
    </w:p>
    <w:p w14:paraId="0EC79669" w14:textId="77777777" w:rsidR="00B40F88" w:rsidRDefault="00B40F88" w:rsidP="00B40F88">
      <w:pPr>
        <w:pStyle w:val="ListParagraph"/>
        <w:numPr>
          <w:ilvl w:val="0"/>
          <w:numId w:val="34"/>
        </w:numPr>
        <w:spacing w:after="0" w:line="240" w:lineRule="auto"/>
        <w:jc w:val="both"/>
        <w:rPr>
          <w:rFonts w:asciiTheme="minorHAnsi" w:hAnsiTheme="minorHAnsi" w:cstheme="minorHAnsi"/>
        </w:rPr>
      </w:pPr>
      <w:r>
        <w:rPr>
          <w:rFonts w:asciiTheme="minorHAnsi" w:hAnsiTheme="minorHAnsi" w:cstheme="minorHAnsi"/>
        </w:rPr>
        <w:t>İl-İlçe düzeyinde yapılan sınavlar, ortak sınavlar,</w:t>
      </w:r>
    </w:p>
    <w:p w14:paraId="0C06B732" w14:textId="2D8AD8A8" w:rsidR="0057428D" w:rsidRPr="00B32994" w:rsidRDefault="0057428D" w:rsidP="00B32994">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 xml:space="preserve">Zümre ve alanlar arasında </w:t>
      </w:r>
      <w:proofErr w:type="gramStart"/>
      <w:r w:rsidRPr="00CB6704">
        <w:rPr>
          <w:rFonts w:asciiTheme="minorHAnsi" w:hAnsiTheme="minorHAnsi" w:cstheme="minorHAnsi"/>
        </w:rPr>
        <w:t>işbirliği</w:t>
      </w:r>
      <w:proofErr w:type="gramEnd"/>
      <w:r w:rsidRPr="00CB6704">
        <w:rPr>
          <w:rFonts w:asciiTheme="minorHAnsi" w:hAnsiTheme="minorHAnsi" w:cstheme="minorHAnsi"/>
        </w:rPr>
        <w:t>,</w:t>
      </w:r>
    </w:p>
    <w:p w14:paraId="78AEAB96" w14:textId="0B5A2228" w:rsidR="0057428D" w:rsidRDefault="0057428D"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 xml:space="preserve">İş sağlığı ve </w:t>
      </w:r>
      <w:r w:rsidR="002774BF" w:rsidRPr="00CB6704">
        <w:rPr>
          <w:rFonts w:asciiTheme="minorHAnsi" w:hAnsiTheme="minorHAnsi" w:cstheme="minorHAnsi"/>
        </w:rPr>
        <w:t>güvenliği</w:t>
      </w:r>
      <w:r w:rsidR="002774BF">
        <w:rPr>
          <w:rFonts w:asciiTheme="minorHAnsi" w:hAnsiTheme="minorHAnsi" w:cstheme="minorHAnsi"/>
        </w:rPr>
        <w:t>, salgın</w:t>
      </w:r>
      <w:r w:rsidR="00E2045C">
        <w:rPr>
          <w:rFonts w:asciiTheme="minorHAnsi" w:hAnsiTheme="minorHAnsi" w:cstheme="minorHAnsi"/>
        </w:rPr>
        <w:t xml:space="preserve"> sürecinin olumsuz etkilerini </w:t>
      </w:r>
      <w:r w:rsidR="005A66A3">
        <w:rPr>
          <w:rFonts w:asciiTheme="minorHAnsi" w:hAnsiTheme="minorHAnsi" w:cstheme="minorHAnsi"/>
        </w:rPr>
        <w:t>azaltmaya yönelik alınacak tedbirler.</w:t>
      </w:r>
    </w:p>
    <w:p w14:paraId="757657F6" w14:textId="77777777" w:rsidR="0057428D" w:rsidRPr="00CB6704" w:rsidRDefault="0057428D"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Dilek ve temenniler,</w:t>
      </w:r>
    </w:p>
    <w:p w14:paraId="5819756C" w14:textId="77777777" w:rsidR="0057428D" w:rsidRPr="00CB6704" w:rsidRDefault="0057428D" w:rsidP="0057428D">
      <w:pPr>
        <w:pStyle w:val="ListParagraph"/>
        <w:numPr>
          <w:ilvl w:val="0"/>
          <w:numId w:val="34"/>
        </w:numPr>
        <w:spacing w:after="0" w:line="240" w:lineRule="auto"/>
        <w:jc w:val="both"/>
        <w:rPr>
          <w:rFonts w:asciiTheme="minorHAnsi" w:hAnsiTheme="minorHAnsi" w:cstheme="minorHAnsi"/>
        </w:rPr>
      </w:pPr>
      <w:r w:rsidRPr="00CB6704">
        <w:rPr>
          <w:rFonts w:asciiTheme="minorHAnsi" w:hAnsiTheme="minorHAnsi" w:cstheme="minorHAnsi"/>
        </w:rPr>
        <w:t>Kapanış,</w:t>
      </w:r>
    </w:p>
    <w:p w14:paraId="63BA9037" w14:textId="77777777" w:rsidR="0028587A" w:rsidRPr="00CB6704" w:rsidRDefault="0028587A" w:rsidP="00A20E15">
      <w:pPr>
        <w:pStyle w:val="paraf"/>
        <w:spacing w:before="0" w:beforeAutospacing="0" w:after="0" w:afterAutospacing="0" w:line="300" w:lineRule="exact"/>
        <w:ind w:right="-28" w:firstLine="0"/>
        <w:outlineLvl w:val="0"/>
        <w:rPr>
          <w:rFonts w:asciiTheme="minorHAnsi" w:hAnsiTheme="minorHAnsi" w:cstheme="minorHAnsi"/>
          <w:color w:val="000000"/>
          <w:sz w:val="22"/>
          <w:szCs w:val="22"/>
        </w:rPr>
      </w:pPr>
    </w:p>
    <w:p w14:paraId="073B81F9" w14:textId="77777777" w:rsidR="00E02747" w:rsidRPr="00CB6704" w:rsidRDefault="00E02747" w:rsidP="00A20E15">
      <w:pPr>
        <w:pStyle w:val="paraf"/>
        <w:spacing w:before="0" w:beforeAutospacing="0" w:after="0" w:afterAutospacing="0" w:line="300" w:lineRule="exact"/>
        <w:ind w:right="-28" w:firstLine="0"/>
        <w:outlineLvl w:val="0"/>
        <w:rPr>
          <w:rFonts w:asciiTheme="minorHAnsi" w:hAnsiTheme="minorHAnsi" w:cstheme="minorHAnsi"/>
          <w:color w:val="000000"/>
          <w:sz w:val="22"/>
          <w:szCs w:val="22"/>
        </w:rPr>
      </w:pPr>
    </w:p>
    <w:p w14:paraId="10F5E7D4" w14:textId="77777777" w:rsidR="00641A94" w:rsidRPr="00CB6704" w:rsidRDefault="00641A94" w:rsidP="00A20E15">
      <w:pPr>
        <w:pStyle w:val="paraf"/>
        <w:spacing w:before="0" w:beforeAutospacing="0" w:after="0" w:afterAutospacing="0" w:line="300" w:lineRule="exact"/>
        <w:ind w:right="-28" w:firstLine="0"/>
        <w:outlineLvl w:val="0"/>
        <w:rPr>
          <w:rFonts w:asciiTheme="minorHAnsi" w:hAnsiTheme="minorHAnsi" w:cstheme="minorHAnsi"/>
          <w:color w:val="000000"/>
          <w:sz w:val="22"/>
          <w:szCs w:val="22"/>
        </w:rPr>
      </w:pPr>
    </w:p>
    <w:p w14:paraId="44CB7699" w14:textId="77777777" w:rsidR="009A7EA0" w:rsidRPr="00D60364" w:rsidRDefault="009A7EA0"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1-Açılış ve Yoklama</w:t>
      </w:r>
    </w:p>
    <w:p w14:paraId="4C91A977" w14:textId="799727A8" w:rsidR="00C37FF0" w:rsidRPr="00CB6704" w:rsidRDefault="005A66A3" w:rsidP="009A7EA0">
      <w:pPr>
        <w:rPr>
          <w:rFonts w:asciiTheme="minorHAnsi" w:hAnsiTheme="minorHAnsi" w:cstheme="minorHAnsi"/>
          <w:sz w:val="22"/>
          <w:szCs w:val="22"/>
        </w:rPr>
      </w:pPr>
      <w:r>
        <w:rPr>
          <w:rFonts w:asciiTheme="minorHAnsi" w:hAnsiTheme="minorHAnsi" w:cstheme="minorHAnsi"/>
          <w:sz w:val="22"/>
          <w:szCs w:val="22"/>
        </w:rPr>
        <w:t xml:space="preserve">     </w:t>
      </w:r>
      <w:r w:rsidR="00C37FF0" w:rsidRPr="00C37FF0">
        <w:rPr>
          <w:rFonts w:asciiTheme="minorHAnsi" w:hAnsiTheme="minorHAnsi" w:cstheme="minorHAnsi"/>
          <w:sz w:val="22"/>
          <w:szCs w:val="22"/>
        </w:rPr>
        <w:t xml:space="preserve">Toplantı </w:t>
      </w:r>
      <w:r w:rsidR="00E2045C">
        <w:rPr>
          <w:rFonts w:asciiTheme="minorHAnsi" w:hAnsiTheme="minorHAnsi" w:cstheme="minorHAnsi"/>
          <w:sz w:val="22"/>
          <w:szCs w:val="22"/>
        </w:rPr>
        <w:t xml:space="preserve">yeni seçilen </w:t>
      </w:r>
      <w:r w:rsidR="00C37FF0" w:rsidRPr="00C37FF0">
        <w:rPr>
          <w:rFonts w:asciiTheme="minorHAnsi" w:hAnsiTheme="minorHAnsi" w:cstheme="minorHAnsi"/>
          <w:sz w:val="22"/>
          <w:szCs w:val="22"/>
        </w:rPr>
        <w:t>Din Kültürü Ve Ahlak Dersi zümre başkanı</w:t>
      </w:r>
      <w:proofErr w:type="gramStart"/>
      <w:r w:rsidR="00C37FF0" w:rsidRPr="00C37FF0">
        <w:rPr>
          <w:rFonts w:asciiTheme="minorHAnsi" w:hAnsiTheme="minorHAnsi" w:cstheme="minorHAnsi"/>
          <w:sz w:val="22"/>
          <w:szCs w:val="22"/>
        </w:rPr>
        <w:t xml:space="preserve"> </w:t>
      </w:r>
      <w:r w:rsidR="002774BF">
        <w:rPr>
          <w:rFonts w:asciiTheme="minorHAnsi" w:hAnsiTheme="minorHAnsi" w:cstheme="minorHAnsi"/>
          <w:b/>
          <w:sz w:val="22"/>
          <w:szCs w:val="22"/>
        </w:rPr>
        <w:t>….</w:t>
      </w:r>
      <w:proofErr w:type="gramEnd"/>
      <w:r w:rsidR="002774BF">
        <w:rPr>
          <w:rFonts w:asciiTheme="minorHAnsi" w:hAnsiTheme="minorHAnsi" w:cstheme="minorHAnsi"/>
          <w:b/>
          <w:sz w:val="22"/>
          <w:szCs w:val="22"/>
        </w:rPr>
        <w:t>.</w:t>
      </w:r>
      <w:r w:rsidR="002774BF">
        <w:rPr>
          <w:rFonts w:asciiTheme="minorHAnsi" w:hAnsiTheme="minorHAnsi" w:cstheme="minorHAnsi"/>
          <w:b/>
          <w:sz w:val="22"/>
          <w:szCs w:val="22"/>
        </w:rPr>
        <w:t xml:space="preserve"> </w:t>
      </w:r>
      <w:proofErr w:type="gramStart"/>
      <w:r w:rsidR="00C37FF0" w:rsidRPr="00C37FF0">
        <w:rPr>
          <w:rFonts w:asciiTheme="minorHAnsi" w:hAnsiTheme="minorHAnsi" w:cstheme="minorHAnsi"/>
          <w:sz w:val="22"/>
          <w:szCs w:val="22"/>
        </w:rPr>
        <w:t>in</w:t>
      </w:r>
      <w:proofErr w:type="gramEnd"/>
      <w:r w:rsidR="00C37FF0" w:rsidRPr="00C37FF0">
        <w:rPr>
          <w:rFonts w:asciiTheme="minorHAnsi" w:hAnsiTheme="minorHAnsi" w:cstheme="minorHAnsi"/>
          <w:sz w:val="22"/>
          <w:szCs w:val="22"/>
        </w:rPr>
        <w:t xml:space="preserve"> iyi dilek ve temennileriyle açılmış, imza almak suretiyle yoklama yapılmıştır.</w:t>
      </w:r>
    </w:p>
    <w:p w14:paraId="0B1F2AED" w14:textId="77777777" w:rsidR="009A7EA0" w:rsidRPr="00CB6704" w:rsidRDefault="009A7EA0" w:rsidP="009A7EA0">
      <w:pPr>
        <w:rPr>
          <w:rFonts w:asciiTheme="minorHAnsi" w:hAnsiTheme="minorHAnsi" w:cstheme="minorHAnsi"/>
          <w:sz w:val="22"/>
          <w:szCs w:val="22"/>
        </w:rPr>
      </w:pPr>
    </w:p>
    <w:p w14:paraId="45BE80C4" w14:textId="77777777" w:rsidR="009A7EA0" w:rsidRPr="00D60364" w:rsidRDefault="009A7EA0"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2-Bir önceki toplantıda alınan kararlar</w:t>
      </w:r>
    </w:p>
    <w:p w14:paraId="385EC1A9" w14:textId="02B00578" w:rsidR="009A7EA0" w:rsidRPr="00CB6704" w:rsidRDefault="005A66A3" w:rsidP="009A7EA0">
      <w:pPr>
        <w:rPr>
          <w:rFonts w:asciiTheme="minorHAnsi" w:hAnsiTheme="minorHAnsi" w:cstheme="minorHAnsi"/>
          <w:sz w:val="22"/>
          <w:szCs w:val="22"/>
        </w:rPr>
      </w:pPr>
      <w:r>
        <w:rPr>
          <w:rFonts w:asciiTheme="minorHAnsi" w:hAnsiTheme="minorHAnsi" w:cstheme="minorHAnsi"/>
          <w:sz w:val="22"/>
          <w:szCs w:val="22"/>
        </w:rPr>
        <w:t xml:space="preserve">      </w:t>
      </w:r>
      <w:r w:rsidR="009A7EA0" w:rsidRPr="00CB6704">
        <w:rPr>
          <w:rFonts w:asciiTheme="minorHAnsi" w:hAnsiTheme="minorHAnsi" w:cstheme="minorHAnsi"/>
          <w:sz w:val="22"/>
          <w:szCs w:val="22"/>
        </w:rPr>
        <w:t xml:space="preserve">Bir önceki toplantıda alınan kararlar gözden geçirildi. </w:t>
      </w:r>
      <w:proofErr w:type="spellStart"/>
      <w:r w:rsidR="00E2045C">
        <w:rPr>
          <w:rFonts w:asciiTheme="minorHAnsi" w:hAnsiTheme="minorHAnsi" w:cstheme="minorHAnsi"/>
          <w:sz w:val="22"/>
          <w:szCs w:val="22"/>
        </w:rPr>
        <w:t>Pandemi</w:t>
      </w:r>
      <w:proofErr w:type="spellEnd"/>
      <w:r w:rsidR="00E2045C">
        <w:rPr>
          <w:rFonts w:asciiTheme="minorHAnsi" w:hAnsiTheme="minorHAnsi" w:cstheme="minorHAnsi"/>
          <w:sz w:val="22"/>
          <w:szCs w:val="22"/>
        </w:rPr>
        <w:t xml:space="preserve"> süreci içerisinde olağandışı bir yıl geçirildi, uzaktan eğitimler imkanlar nispetinde yapıldı. Bir önceki toplantıda alınan kararlar yeniden gözden geçirildi.</w:t>
      </w:r>
    </w:p>
    <w:p w14:paraId="26383DCC" w14:textId="77777777" w:rsidR="009A7EA0" w:rsidRPr="00CB6704" w:rsidRDefault="009A7EA0" w:rsidP="009A7EA0">
      <w:pPr>
        <w:rPr>
          <w:rFonts w:asciiTheme="minorHAnsi" w:hAnsiTheme="minorHAnsi" w:cstheme="minorHAnsi"/>
          <w:sz w:val="22"/>
          <w:szCs w:val="22"/>
        </w:rPr>
      </w:pPr>
    </w:p>
    <w:p w14:paraId="56A786F0" w14:textId="77777777" w:rsidR="009A7EA0" w:rsidRPr="00D60364" w:rsidRDefault="009A7EA0"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3-İl-İlçe düzeyinde uygulama birliğinin sağlanması</w:t>
      </w:r>
    </w:p>
    <w:p w14:paraId="73F07821" w14:textId="04F40F17" w:rsidR="009A7EA0" w:rsidRPr="00CB6704" w:rsidRDefault="005A66A3" w:rsidP="009A7EA0">
      <w:pPr>
        <w:rPr>
          <w:rFonts w:asciiTheme="minorHAnsi" w:hAnsiTheme="minorHAnsi" w:cstheme="minorHAnsi"/>
          <w:sz w:val="22"/>
          <w:szCs w:val="22"/>
        </w:rPr>
      </w:pPr>
      <w:r>
        <w:rPr>
          <w:rFonts w:asciiTheme="minorHAnsi" w:hAnsiTheme="minorHAnsi" w:cstheme="minorHAnsi"/>
          <w:sz w:val="22"/>
          <w:szCs w:val="22"/>
        </w:rPr>
        <w:t xml:space="preserve">       </w:t>
      </w:r>
      <w:r w:rsidR="009A7EA0" w:rsidRPr="00CB6704">
        <w:rPr>
          <w:rFonts w:asciiTheme="minorHAnsi" w:hAnsiTheme="minorHAnsi" w:cstheme="minorHAnsi"/>
          <w:sz w:val="22"/>
          <w:szCs w:val="22"/>
        </w:rPr>
        <w:t xml:space="preserve">İlçe düzeyinde uygulama birliğinin sağlanması için, zümre öğretmenleri arasında zaman zaman </w:t>
      </w:r>
      <w:r w:rsidR="00646C98">
        <w:rPr>
          <w:rFonts w:asciiTheme="minorHAnsi" w:hAnsiTheme="minorHAnsi" w:cstheme="minorHAnsi"/>
          <w:sz w:val="22"/>
          <w:szCs w:val="22"/>
        </w:rPr>
        <w:t xml:space="preserve">görüşmeler yapılması, </w:t>
      </w:r>
      <w:r w:rsidR="007962E9">
        <w:rPr>
          <w:rFonts w:asciiTheme="minorHAnsi" w:hAnsiTheme="minorHAnsi" w:cstheme="minorHAnsi"/>
          <w:sz w:val="22"/>
          <w:szCs w:val="22"/>
        </w:rPr>
        <w:t xml:space="preserve">daha önce kurulmuş olan </w:t>
      </w:r>
      <w:proofErr w:type="spellStart"/>
      <w:r w:rsidR="002774BF">
        <w:rPr>
          <w:rFonts w:asciiTheme="minorHAnsi" w:hAnsiTheme="minorHAnsi" w:cstheme="minorHAnsi"/>
          <w:sz w:val="22"/>
          <w:szCs w:val="22"/>
        </w:rPr>
        <w:t>Wh</w:t>
      </w:r>
      <w:r w:rsidR="007962E9">
        <w:rPr>
          <w:rFonts w:asciiTheme="minorHAnsi" w:hAnsiTheme="minorHAnsi" w:cstheme="minorHAnsi"/>
          <w:sz w:val="22"/>
          <w:szCs w:val="22"/>
        </w:rPr>
        <w:t>ats</w:t>
      </w:r>
      <w:r w:rsidR="002774BF">
        <w:rPr>
          <w:rFonts w:asciiTheme="minorHAnsi" w:hAnsiTheme="minorHAnsi" w:cstheme="minorHAnsi"/>
          <w:sz w:val="22"/>
          <w:szCs w:val="22"/>
        </w:rPr>
        <w:t>Ap</w:t>
      </w:r>
      <w:r w:rsidR="007962E9">
        <w:rPr>
          <w:rFonts w:asciiTheme="minorHAnsi" w:hAnsiTheme="minorHAnsi" w:cstheme="minorHAnsi"/>
          <w:sz w:val="22"/>
          <w:szCs w:val="22"/>
        </w:rPr>
        <w:t>p</w:t>
      </w:r>
      <w:proofErr w:type="spellEnd"/>
      <w:r w:rsidR="007962E9">
        <w:rPr>
          <w:rFonts w:asciiTheme="minorHAnsi" w:hAnsiTheme="minorHAnsi" w:cstheme="minorHAnsi"/>
          <w:sz w:val="22"/>
          <w:szCs w:val="22"/>
        </w:rPr>
        <w:t xml:space="preserve"> grubunun güncellenmesi, </w:t>
      </w:r>
      <w:r w:rsidR="002774BF">
        <w:rPr>
          <w:rFonts w:asciiTheme="minorHAnsi" w:hAnsiTheme="minorHAnsi" w:cstheme="minorHAnsi"/>
          <w:sz w:val="22"/>
          <w:szCs w:val="22"/>
        </w:rPr>
        <w:t>doküman</w:t>
      </w:r>
      <w:bookmarkStart w:id="0" w:name="_GoBack"/>
      <w:bookmarkEnd w:id="0"/>
      <w:r w:rsidR="007962E9">
        <w:rPr>
          <w:rFonts w:asciiTheme="minorHAnsi" w:hAnsiTheme="minorHAnsi" w:cstheme="minorHAnsi"/>
          <w:sz w:val="22"/>
          <w:szCs w:val="22"/>
        </w:rPr>
        <w:t xml:space="preserve"> paylaşımının yapılması</w:t>
      </w:r>
      <w:r w:rsidR="00646C98" w:rsidRPr="00646C98">
        <w:rPr>
          <w:rFonts w:asciiTheme="minorHAnsi" w:hAnsiTheme="minorHAnsi" w:cstheme="minorHAnsi"/>
          <w:sz w:val="22"/>
          <w:szCs w:val="22"/>
        </w:rPr>
        <w:t xml:space="preserve"> kararlaştırıldı.</w:t>
      </w:r>
    </w:p>
    <w:p w14:paraId="6B3D8D1C" w14:textId="77777777" w:rsidR="009A7EA0" w:rsidRPr="00CB6704" w:rsidRDefault="009A7EA0" w:rsidP="009A7EA0">
      <w:pPr>
        <w:rPr>
          <w:rFonts w:asciiTheme="minorHAnsi" w:hAnsiTheme="minorHAnsi" w:cstheme="minorHAnsi"/>
          <w:sz w:val="22"/>
          <w:szCs w:val="22"/>
        </w:rPr>
      </w:pPr>
    </w:p>
    <w:p w14:paraId="335B6694" w14:textId="77777777" w:rsidR="009A7EA0" w:rsidRPr="00D60364" w:rsidRDefault="009A7EA0"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4-Öğretim programlarında belirtilen ortak hedeflere ulaşılması</w:t>
      </w:r>
    </w:p>
    <w:p w14:paraId="547B1BE6" w14:textId="5CE50048" w:rsidR="009A7EA0" w:rsidRPr="00CB6704" w:rsidRDefault="005A66A3" w:rsidP="009A7EA0">
      <w:pPr>
        <w:rPr>
          <w:rFonts w:asciiTheme="minorHAnsi" w:hAnsiTheme="minorHAnsi" w:cstheme="minorHAnsi"/>
          <w:sz w:val="22"/>
          <w:szCs w:val="22"/>
        </w:rPr>
      </w:pPr>
      <w:r>
        <w:rPr>
          <w:rFonts w:asciiTheme="minorHAnsi" w:hAnsiTheme="minorHAnsi" w:cstheme="minorHAnsi"/>
          <w:sz w:val="22"/>
          <w:szCs w:val="22"/>
        </w:rPr>
        <w:t xml:space="preserve">        </w:t>
      </w:r>
      <w:r w:rsidR="009A7EA0" w:rsidRPr="00CB6704">
        <w:rPr>
          <w:rFonts w:asciiTheme="minorHAnsi" w:hAnsiTheme="minorHAnsi" w:cstheme="minorHAnsi"/>
          <w:sz w:val="22"/>
          <w:szCs w:val="22"/>
        </w:rPr>
        <w:t>Öğretim programlarında belirtilen ortak hedeflere ulaşılması için müfredatın dışına çıkılmaması ve kazanımların verilmesine azami dikkat edilmesi gerektiği konusunda görüş birliğine varıldı.</w:t>
      </w:r>
    </w:p>
    <w:p w14:paraId="11EA221F" w14:textId="77777777" w:rsidR="009A7EA0" w:rsidRPr="00CB6704" w:rsidRDefault="009A7EA0" w:rsidP="009A7EA0">
      <w:pPr>
        <w:rPr>
          <w:rFonts w:asciiTheme="minorHAnsi" w:hAnsiTheme="minorHAnsi" w:cstheme="minorHAnsi"/>
          <w:sz w:val="22"/>
          <w:szCs w:val="22"/>
        </w:rPr>
      </w:pPr>
    </w:p>
    <w:p w14:paraId="79B59189" w14:textId="50708A11" w:rsidR="00F315E6" w:rsidRPr="00F315E6" w:rsidRDefault="009A7EA0" w:rsidP="007962E9">
      <w:pPr>
        <w:rPr>
          <w:rFonts w:asciiTheme="minorHAnsi" w:hAnsiTheme="minorHAnsi" w:cstheme="minorHAnsi"/>
        </w:rPr>
      </w:pPr>
      <w:r w:rsidRPr="00D60364">
        <w:rPr>
          <w:rFonts w:asciiTheme="minorHAnsi" w:hAnsiTheme="minorHAnsi" w:cstheme="minorHAnsi"/>
          <w:b/>
          <w:sz w:val="22"/>
          <w:szCs w:val="22"/>
          <w:u w:val="single"/>
        </w:rPr>
        <w:t>5-Öğrenci başarısının artırılması için alınacak tedbirl</w:t>
      </w:r>
      <w:r w:rsidR="007962E9">
        <w:rPr>
          <w:rFonts w:asciiTheme="minorHAnsi" w:hAnsiTheme="minorHAnsi" w:cstheme="minorHAnsi"/>
          <w:b/>
          <w:sz w:val="22"/>
          <w:szCs w:val="22"/>
          <w:u w:val="single"/>
        </w:rPr>
        <w:t>er</w:t>
      </w:r>
      <w:r w:rsidR="007962E9">
        <w:rPr>
          <w:rFonts w:asciiTheme="minorHAnsi" w:hAnsiTheme="minorHAnsi" w:cstheme="minorHAnsi"/>
          <w:b/>
          <w:sz w:val="22"/>
          <w:szCs w:val="22"/>
          <w:u w:val="single"/>
        </w:rPr>
        <w:br/>
      </w:r>
      <w:r w:rsidR="007962E9">
        <w:rPr>
          <w:rFonts w:asciiTheme="minorHAnsi" w:hAnsiTheme="minorHAnsi" w:cstheme="minorHAnsi"/>
        </w:rPr>
        <w:t xml:space="preserve">     Öğrencilerimize bizzat yaşadıkları veya ailecek yaşadıkları olumsuz süreç sonucu oluşmuş olan güvensizliği ortadan kaldırmaya yönelik yaklaşım sergilenmesine, bilgi aktarımından önce sevgi aktarımının esas alınmasına,</w:t>
      </w:r>
      <w:r w:rsidR="00D66E9E">
        <w:rPr>
          <w:rFonts w:asciiTheme="minorHAnsi" w:hAnsiTheme="minorHAnsi" w:cstheme="minorHAnsi"/>
        </w:rPr>
        <w:t xml:space="preserve"> sosyal  etkinliklerle  öğrenme sürecinin kolaylaştırılmasına, çeşitli yarışmalar ve ödüllendirmelerle öğrencinin derse ve dine teveccühünün sağlanmasına çalışılmasına , buna yönelik projeler  geliştirilmesine ve gerçekleştirilmesine karar verildi.</w:t>
      </w:r>
      <w:r w:rsidR="00F315E6">
        <w:rPr>
          <w:rFonts w:asciiTheme="minorHAnsi" w:hAnsiTheme="minorHAnsi" w:cstheme="minorHAnsi"/>
        </w:rPr>
        <w:br/>
        <w:t xml:space="preserve">        </w:t>
      </w:r>
      <w:proofErr w:type="spellStart"/>
      <w:r w:rsidR="00F315E6">
        <w:rPr>
          <w:rFonts w:asciiTheme="minorHAnsi" w:hAnsiTheme="minorHAnsi" w:cstheme="minorHAnsi"/>
        </w:rPr>
        <w:t>Pandemi</w:t>
      </w:r>
      <w:proofErr w:type="spellEnd"/>
      <w:r w:rsidR="00F315E6">
        <w:rPr>
          <w:rFonts w:asciiTheme="minorHAnsi" w:hAnsiTheme="minorHAnsi" w:cstheme="minorHAnsi"/>
        </w:rPr>
        <w:t xml:space="preserve"> </w:t>
      </w:r>
      <w:r w:rsidR="00F315E6" w:rsidRPr="00F315E6">
        <w:rPr>
          <w:rFonts w:asciiTheme="minorHAnsi" w:hAnsiTheme="minorHAnsi" w:cstheme="minorHAnsi"/>
        </w:rPr>
        <w:t>sürecinde her sınıfta uzaktan ders yapıldığı için</w:t>
      </w:r>
      <w:r w:rsidR="00F315E6">
        <w:rPr>
          <w:rFonts w:asciiTheme="minorHAnsi" w:hAnsiTheme="minorHAnsi" w:cstheme="minorHAnsi"/>
        </w:rPr>
        <w:t>,</w:t>
      </w:r>
      <w:r w:rsidR="00F315E6" w:rsidRPr="00F315E6">
        <w:rPr>
          <w:rFonts w:asciiTheme="minorHAnsi" w:hAnsiTheme="minorHAnsi" w:cstheme="minorHAnsi"/>
        </w:rPr>
        <w:t xml:space="preserve"> tam anlaşılamamış olma ihtimali yüksek olan ünitelerin</w:t>
      </w:r>
      <w:r w:rsidR="00F315E6">
        <w:rPr>
          <w:rFonts w:asciiTheme="minorHAnsi" w:hAnsiTheme="minorHAnsi" w:cstheme="minorHAnsi"/>
        </w:rPr>
        <w:t>,</w:t>
      </w:r>
      <w:r w:rsidR="00F315E6" w:rsidRPr="00F315E6">
        <w:rPr>
          <w:rFonts w:asciiTheme="minorHAnsi" w:hAnsiTheme="minorHAnsi" w:cstheme="minorHAnsi"/>
        </w:rPr>
        <w:t xml:space="preserve"> konuların</w:t>
      </w:r>
      <w:r w:rsidR="00F315E6">
        <w:rPr>
          <w:rFonts w:asciiTheme="minorHAnsi" w:hAnsiTheme="minorHAnsi" w:cstheme="minorHAnsi"/>
        </w:rPr>
        <w:t>, kazanımların</w:t>
      </w:r>
      <w:r w:rsidR="00F315E6" w:rsidRPr="00F315E6">
        <w:rPr>
          <w:rFonts w:asciiTheme="minorHAnsi" w:hAnsiTheme="minorHAnsi" w:cstheme="minorHAnsi"/>
        </w:rPr>
        <w:t xml:space="preserve"> belirlenerek</w:t>
      </w:r>
      <w:r w:rsidR="00F315E6">
        <w:rPr>
          <w:rFonts w:asciiTheme="minorHAnsi" w:hAnsiTheme="minorHAnsi" w:cstheme="minorHAnsi"/>
        </w:rPr>
        <w:t>,</w:t>
      </w:r>
      <w:r w:rsidR="00F315E6" w:rsidRPr="00F315E6">
        <w:rPr>
          <w:rFonts w:asciiTheme="minorHAnsi" w:hAnsiTheme="minorHAnsi" w:cstheme="minorHAnsi"/>
        </w:rPr>
        <w:t xml:space="preserve"> İlk iki haftalık süreçte işlenmesine, yıllık </w:t>
      </w:r>
      <w:r w:rsidR="00F315E6">
        <w:rPr>
          <w:rFonts w:asciiTheme="minorHAnsi" w:hAnsiTheme="minorHAnsi" w:cstheme="minorHAnsi"/>
        </w:rPr>
        <w:br/>
      </w:r>
      <w:r w:rsidR="00F315E6">
        <w:rPr>
          <w:rFonts w:asciiTheme="minorHAnsi" w:hAnsiTheme="minorHAnsi" w:cstheme="minorHAnsi"/>
        </w:rPr>
        <w:br/>
      </w:r>
      <w:r w:rsidR="00F315E6" w:rsidRPr="00F315E6">
        <w:rPr>
          <w:rFonts w:asciiTheme="minorHAnsi" w:hAnsiTheme="minorHAnsi" w:cstheme="minorHAnsi"/>
        </w:rPr>
        <w:lastRenderedPageBreak/>
        <w:t>planların buna göre yapılmasına karar verildi. Konular şu şekilde belirlendi:</w:t>
      </w:r>
      <w:r w:rsidR="00F315E6">
        <w:rPr>
          <w:rFonts w:asciiTheme="minorHAnsi" w:hAnsiTheme="minorHAnsi" w:cstheme="minorHAnsi"/>
        </w:rPr>
        <w:br/>
      </w:r>
    </w:p>
    <w:tbl>
      <w:tblPr>
        <w:tblStyle w:val="TableGrid"/>
        <w:tblW w:w="0" w:type="auto"/>
        <w:tblInd w:w="846" w:type="dxa"/>
        <w:tblLook w:val="04A0" w:firstRow="1" w:lastRow="0" w:firstColumn="1" w:lastColumn="0" w:noHBand="0" w:noVBand="1"/>
      </w:tblPr>
      <w:tblGrid>
        <w:gridCol w:w="1984"/>
        <w:gridCol w:w="6492"/>
      </w:tblGrid>
      <w:tr w:rsidR="00BA075D" w14:paraId="32962C11" w14:textId="77777777" w:rsidTr="00494DD6">
        <w:trPr>
          <w:trHeight w:val="377"/>
        </w:trPr>
        <w:tc>
          <w:tcPr>
            <w:tcW w:w="8476" w:type="dxa"/>
            <w:gridSpan w:val="2"/>
          </w:tcPr>
          <w:p w14:paraId="1FC70EF9" w14:textId="1843C0BA" w:rsidR="00BA075D" w:rsidRPr="00494DD6" w:rsidRDefault="00BA075D" w:rsidP="007962E9">
            <w:pPr>
              <w:rPr>
                <w:rFonts w:asciiTheme="minorHAnsi" w:hAnsiTheme="minorHAnsi" w:cstheme="minorHAnsi"/>
                <w:b/>
                <w:bCs/>
              </w:rPr>
            </w:pPr>
            <w:r>
              <w:rPr>
                <w:rFonts w:asciiTheme="minorHAnsi" w:hAnsiTheme="minorHAnsi" w:cstheme="minorHAnsi"/>
              </w:rPr>
              <w:t xml:space="preserve">                                                       </w:t>
            </w:r>
            <w:r w:rsidR="00494DD6" w:rsidRPr="00494DD6">
              <w:rPr>
                <w:rFonts w:asciiTheme="minorHAnsi" w:hAnsiTheme="minorHAnsi" w:cstheme="minorHAnsi"/>
                <w:b/>
                <w:bCs/>
              </w:rPr>
              <w:t xml:space="preserve">  </w:t>
            </w:r>
            <w:r w:rsidRPr="00494DD6">
              <w:rPr>
                <w:rFonts w:asciiTheme="minorHAnsi" w:hAnsiTheme="minorHAnsi" w:cstheme="minorHAnsi"/>
                <w:b/>
                <w:bCs/>
              </w:rPr>
              <w:t>Telafi Konuları</w:t>
            </w:r>
          </w:p>
        </w:tc>
      </w:tr>
      <w:tr w:rsidR="00F315E6" w14:paraId="239EC88D" w14:textId="77777777" w:rsidTr="00F315E6">
        <w:tc>
          <w:tcPr>
            <w:tcW w:w="1984" w:type="dxa"/>
          </w:tcPr>
          <w:p w14:paraId="2B7175A1" w14:textId="12698C97" w:rsidR="00F315E6" w:rsidRDefault="00F315E6" w:rsidP="007962E9">
            <w:pPr>
              <w:rPr>
                <w:rFonts w:asciiTheme="minorHAnsi" w:hAnsiTheme="minorHAnsi" w:cstheme="minorHAnsi"/>
              </w:rPr>
            </w:pPr>
            <w:bookmarkStart w:id="1" w:name="_Hlk81942893"/>
            <w:r>
              <w:rPr>
                <w:rFonts w:asciiTheme="minorHAnsi" w:hAnsiTheme="minorHAnsi" w:cstheme="minorHAnsi"/>
              </w:rPr>
              <w:t xml:space="preserve">  </w:t>
            </w:r>
            <w:r w:rsidRPr="00F315E6">
              <w:rPr>
                <w:rFonts w:asciiTheme="minorHAnsi" w:hAnsiTheme="minorHAnsi" w:cstheme="minorHAnsi"/>
              </w:rPr>
              <w:t>9. Sınıflarda</w:t>
            </w:r>
            <w:r>
              <w:rPr>
                <w:rFonts w:asciiTheme="minorHAnsi" w:hAnsiTheme="minorHAnsi" w:cstheme="minorHAnsi"/>
              </w:rPr>
              <w:t xml:space="preserve">  </w:t>
            </w:r>
          </w:p>
        </w:tc>
        <w:tc>
          <w:tcPr>
            <w:tcW w:w="6492" w:type="dxa"/>
          </w:tcPr>
          <w:p w14:paraId="3ABA5A49" w14:textId="4C191D26" w:rsidR="00F315E6" w:rsidRDefault="00C24A4C" w:rsidP="007962E9">
            <w:pPr>
              <w:rPr>
                <w:rFonts w:asciiTheme="minorHAnsi" w:hAnsiTheme="minorHAnsi" w:cstheme="minorHAnsi"/>
              </w:rPr>
            </w:pPr>
            <w:r>
              <w:rPr>
                <w:rFonts w:asciiTheme="minorHAnsi" w:hAnsiTheme="minorHAnsi" w:cstheme="minorHAnsi"/>
              </w:rPr>
              <w:t>-</w:t>
            </w:r>
            <w:r w:rsidR="00494DD6">
              <w:rPr>
                <w:rFonts w:asciiTheme="minorHAnsi" w:hAnsiTheme="minorHAnsi" w:cstheme="minorHAnsi"/>
              </w:rPr>
              <w:t xml:space="preserve"> İslam dinin temel kaynakları</w:t>
            </w:r>
            <w:r w:rsidR="00494DD6">
              <w:rPr>
                <w:rFonts w:asciiTheme="minorHAnsi" w:hAnsiTheme="minorHAnsi" w:cstheme="minorHAnsi"/>
              </w:rPr>
              <w:br/>
              <w:t>- Kuranın ana konuları</w:t>
            </w:r>
          </w:p>
        </w:tc>
      </w:tr>
      <w:tr w:rsidR="00C24A4C" w14:paraId="349C4895" w14:textId="77777777" w:rsidTr="00F315E6">
        <w:tc>
          <w:tcPr>
            <w:tcW w:w="1984" w:type="dxa"/>
          </w:tcPr>
          <w:p w14:paraId="1D809008" w14:textId="5C2C77F1" w:rsidR="00C24A4C" w:rsidRDefault="00C24A4C" w:rsidP="00C24A4C">
            <w:pPr>
              <w:rPr>
                <w:rFonts w:asciiTheme="minorHAnsi" w:hAnsiTheme="minorHAnsi" w:cstheme="minorHAnsi"/>
              </w:rPr>
            </w:pPr>
            <w:r w:rsidRPr="00F315E6">
              <w:rPr>
                <w:rFonts w:asciiTheme="minorHAnsi" w:hAnsiTheme="minorHAnsi" w:cstheme="minorHAnsi"/>
              </w:rPr>
              <w:t>10. Sınıflarda</w:t>
            </w:r>
            <w:r>
              <w:rPr>
                <w:rFonts w:asciiTheme="minorHAnsi" w:hAnsiTheme="minorHAnsi" w:cstheme="minorHAnsi"/>
              </w:rPr>
              <w:t xml:space="preserve"> </w:t>
            </w:r>
          </w:p>
        </w:tc>
        <w:tc>
          <w:tcPr>
            <w:tcW w:w="6492" w:type="dxa"/>
          </w:tcPr>
          <w:p w14:paraId="68224F55" w14:textId="449CE380" w:rsidR="00C24A4C" w:rsidRDefault="00C24A4C" w:rsidP="00C24A4C">
            <w:pPr>
              <w:rPr>
                <w:rFonts w:asciiTheme="minorHAnsi" w:hAnsiTheme="minorHAnsi" w:cstheme="minorHAnsi"/>
              </w:rPr>
            </w:pPr>
            <w:r w:rsidRPr="00F315E6">
              <w:rPr>
                <w:rFonts w:asciiTheme="minorHAnsi" w:hAnsiTheme="minorHAnsi" w:cstheme="minorHAnsi"/>
              </w:rPr>
              <w:t xml:space="preserve"> </w:t>
            </w:r>
            <w:r>
              <w:rPr>
                <w:rFonts w:asciiTheme="minorHAnsi" w:hAnsiTheme="minorHAnsi" w:cstheme="minorHAnsi"/>
              </w:rPr>
              <w:t>-Gönül coğrafyamız</w:t>
            </w:r>
            <w:r w:rsidR="00494DD6">
              <w:rPr>
                <w:rFonts w:asciiTheme="minorHAnsi" w:hAnsiTheme="minorHAnsi" w:cstheme="minorHAnsi"/>
              </w:rPr>
              <w:t>; İslam medeniyet merkezleri</w:t>
            </w:r>
          </w:p>
        </w:tc>
      </w:tr>
      <w:tr w:rsidR="00C24A4C" w14:paraId="270C14A7" w14:textId="77777777" w:rsidTr="00F315E6">
        <w:tc>
          <w:tcPr>
            <w:tcW w:w="1984" w:type="dxa"/>
          </w:tcPr>
          <w:p w14:paraId="72AF8783" w14:textId="4C95B5F6" w:rsidR="00C24A4C" w:rsidRPr="00F315E6" w:rsidRDefault="00C24A4C" w:rsidP="00C24A4C">
            <w:pPr>
              <w:rPr>
                <w:rFonts w:asciiTheme="minorHAnsi" w:hAnsiTheme="minorHAnsi" w:cstheme="minorHAnsi"/>
              </w:rPr>
            </w:pPr>
            <w:r w:rsidRPr="00F315E6">
              <w:rPr>
                <w:rFonts w:asciiTheme="minorHAnsi" w:hAnsiTheme="minorHAnsi" w:cstheme="minorHAnsi"/>
              </w:rPr>
              <w:t>11. Sınıflarda</w:t>
            </w:r>
          </w:p>
        </w:tc>
        <w:tc>
          <w:tcPr>
            <w:tcW w:w="6492" w:type="dxa"/>
          </w:tcPr>
          <w:p w14:paraId="52EE9D0E" w14:textId="0501CA37" w:rsidR="00C24A4C" w:rsidRDefault="00C24A4C" w:rsidP="00C24A4C">
            <w:pPr>
              <w:rPr>
                <w:rFonts w:asciiTheme="minorHAnsi" w:hAnsiTheme="minorHAnsi" w:cstheme="minorHAnsi"/>
              </w:rPr>
            </w:pPr>
            <w:r>
              <w:rPr>
                <w:rFonts w:asciiTheme="minorHAnsi" w:hAnsiTheme="minorHAnsi" w:cstheme="minorHAnsi"/>
              </w:rPr>
              <w:t>-</w:t>
            </w:r>
            <w:r w:rsidRPr="00F315E6">
              <w:rPr>
                <w:rFonts w:asciiTheme="minorHAnsi" w:hAnsiTheme="minorHAnsi" w:cstheme="minorHAnsi"/>
              </w:rPr>
              <w:t>İslam</w:t>
            </w:r>
            <w:r>
              <w:rPr>
                <w:rFonts w:asciiTheme="minorHAnsi" w:hAnsiTheme="minorHAnsi" w:cstheme="minorHAnsi"/>
              </w:rPr>
              <w:t xml:space="preserve"> düşüncesinde siyasi </w:t>
            </w:r>
            <w:proofErr w:type="spellStart"/>
            <w:r>
              <w:rPr>
                <w:rFonts w:asciiTheme="minorHAnsi" w:hAnsiTheme="minorHAnsi" w:cstheme="minorHAnsi"/>
              </w:rPr>
              <w:t>iti</w:t>
            </w:r>
            <w:r w:rsidR="00494DD6">
              <w:rPr>
                <w:rFonts w:asciiTheme="minorHAnsi" w:hAnsiTheme="minorHAnsi" w:cstheme="minorHAnsi"/>
              </w:rPr>
              <w:t>ka</w:t>
            </w:r>
            <w:r>
              <w:rPr>
                <w:rFonts w:asciiTheme="minorHAnsi" w:hAnsiTheme="minorHAnsi" w:cstheme="minorHAnsi"/>
              </w:rPr>
              <w:t>di</w:t>
            </w:r>
            <w:proofErr w:type="spellEnd"/>
            <w:r>
              <w:rPr>
                <w:rFonts w:asciiTheme="minorHAnsi" w:hAnsiTheme="minorHAnsi" w:cstheme="minorHAnsi"/>
              </w:rPr>
              <w:t xml:space="preserve"> ve fıkhi yorumlar</w:t>
            </w:r>
          </w:p>
        </w:tc>
      </w:tr>
      <w:tr w:rsidR="00C24A4C" w14:paraId="5C66580A" w14:textId="77777777" w:rsidTr="00F315E6">
        <w:tc>
          <w:tcPr>
            <w:tcW w:w="1984" w:type="dxa"/>
          </w:tcPr>
          <w:p w14:paraId="144CD209" w14:textId="3A990B4D" w:rsidR="00C24A4C" w:rsidRPr="00F315E6" w:rsidRDefault="00C24A4C" w:rsidP="00C24A4C">
            <w:pPr>
              <w:rPr>
                <w:rFonts w:asciiTheme="minorHAnsi" w:hAnsiTheme="minorHAnsi" w:cstheme="minorHAnsi"/>
              </w:rPr>
            </w:pPr>
            <w:r>
              <w:rPr>
                <w:rFonts w:asciiTheme="minorHAnsi" w:hAnsiTheme="minorHAnsi" w:cstheme="minorHAnsi"/>
              </w:rPr>
              <w:t>12.sınıflarda</w:t>
            </w:r>
          </w:p>
        </w:tc>
        <w:tc>
          <w:tcPr>
            <w:tcW w:w="6492" w:type="dxa"/>
          </w:tcPr>
          <w:p w14:paraId="62226415" w14:textId="74926A14" w:rsidR="00C24A4C" w:rsidRDefault="00C24A4C" w:rsidP="00C24A4C">
            <w:pPr>
              <w:rPr>
                <w:rFonts w:asciiTheme="minorHAnsi" w:hAnsiTheme="minorHAnsi" w:cstheme="minorHAnsi"/>
              </w:rPr>
            </w:pPr>
            <w:r>
              <w:rPr>
                <w:rFonts w:asciiTheme="minorHAnsi" w:hAnsiTheme="minorHAnsi" w:cstheme="minorHAnsi"/>
              </w:rPr>
              <w:t>-Kuranda bazı kavramlar</w:t>
            </w:r>
            <w:r>
              <w:rPr>
                <w:rFonts w:asciiTheme="minorHAnsi" w:hAnsiTheme="minorHAnsi" w:cstheme="minorHAnsi"/>
              </w:rPr>
              <w:br/>
              <w:t>-İnançla ilgili felsefi yaklaşımlar</w:t>
            </w:r>
          </w:p>
        </w:tc>
      </w:tr>
    </w:tbl>
    <w:bookmarkEnd w:id="1"/>
    <w:p w14:paraId="2287AF3C" w14:textId="30B75721" w:rsidR="00D535DC" w:rsidRPr="00494DD6" w:rsidRDefault="00F315E6" w:rsidP="00494DD6">
      <w:pPr>
        <w:rPr>
          <w:rFonts w:asciiTheme="minorHAnsi" w:hAnsiTheme="minorHAnsi" w:cstheme="minorHAnsi"/>
        </w:rPr>
      </w:pPr>
      <w:r w:rsidRPr="00F315E6">
        <w:rPr>
          <w:rFonts w:asciiTheme="minorHAnsi" w:hAnsiTheme="minorHAnsi" w:cstheme="minorHAnsi"/>
        </w:rPr>
        <w:br/>
        <w:t xml:space="preserve">           </w:t>
      </w:r>
    </w:p>
    <w:p w14:paraId="0162A1CD" w14:textId="1A64A7D7" w:rsidR="007962E9" w:rsidRDefault="007962E9" w:rsidP="007962E9">
      <w:pPr>
        <w:jc w:val="both"/>
        <w:rPr>
          <w:rFonts w:asciiTheme="minorHAnsi" w:hAnsiTheme="minorHAnsi" w:cstheme="minorHAnsi"/>
          <w:b/>
          <w:bCs/>
          <w:u w:val="single"/>
        </w:rPr>
      </w:pPr>
      <w:r w:rsidRPr="007962E9">
        <w:rPr>
          <w:rFonts w:asciiTheme="minorHAnsi" w:hAnsiTheme="minorHAnsi" w:cstheme="minorHAnsi"/>
          <w:b/>
          <w:bCs/>
          <w:u w:val="single"/>
        </w:rPr>
        <w:t xml:space="preserve">6. </w:t>
      </w:r>
      <w:proofErr w:type="spellStart"/>
      <w:r w:rsidRPr="007962E9">
        <w:rPr>
          <w:rFonts w:asciiTheme="minorHAnsi" w:hAnsiTheme="minorHAnsi" w:cstheme="minorHAnsi"/>
          <w:b/>
          <w:bCs/>
          <w:u w:val="single"/>
        </w:rPr>
        <w:t>Pandemi</w:t>
      </w:r>
      <w:proofErr w:type="spellEnd"/>
      <w:r w:rsidRPr="007962E9">
        <w:rPr>
          <w:rFonts w:asciiTheme="minorHAnsi" w:hAnsiTheme="minorHAnsi" w:cstheme="minorHAnsi"/>
          <w:b/>
          <w:bCs/>
          <w:u w:val="single"/>
        </w:rPr>
        <w:t xml:space="preserve"> sürecindeki öğrenme kayıplarını telafiye yönelik yapılacak çalışmalar</w:t>
      </w:r>
    </w:p>
    <w:p w14:paraId="5428FA3C" w14:textId="71E2A01E" w:rsidR="009A7EA0" w:rsidRPr="00D535DC" w:rsidRDefault="00D66E9E" w:rsidP="00D66E9E">
      <w:pPr>
        <w:rPr>
          <w:rFonts w:asciiTheme="minorHAnsi" w:hAnsiTheme="minorHAnsi" w:cstheme="minorHAnsi"/>
          <w:sz w:val="22"/>
          <w:szCs w:val="22"/>
        </w:rPr>
      </w:pPr>
      <w:r w:rsidRPr="00D66E9E">
        <w:rPr>
          <w:rFonts w:asciiTheme="minorHAnsi" w:hAnsiTheme="minorHAnsi" w:cstheme="minorHAnsi"/>
        </w:rPr>
        <w:t xml:space="preserve">      </w:t>
      </w:r>
      <w:r w:rsidRPr="00D535DC">
        <w:rPr>
          <w:rFonts w:asciiTheme="minorHAnsi" w:hAnsiTheme="minorHAnsi" w:cstheme="minorHAnsi"/>
          <w:sz w:val="22"/>
          <w:szCs w:val="22"/>
        </w:rPr>
        <w:t>Bunun için bir önceki madde de belirtil</w:t>
      </w:r>
      <w:r w:rsidR="00B32994">
        <w:rPr>
          <w:rFonts w:asciiTheme="minorHAnsi" w:hAnsiTheme="minorHAnsi" w:cstheme="minorHAnsi"/>
          <w:sz w:val="22"/>
          <w:szCs w:val="22"/>
        </w:rPr>
        <w:t>en çalışmalara ilaveten</w:t>
      </w:r>
      <w:r w:rsidRPr="00D535DC">
        <w:rPr>
          <w:rFonts w:asciiTheme="minorHAnsi" w:hAnsiTheme="minorHAnsi" w:cstheme="minorHAnsi"/>
          <w:sz w:val="22"/>
          <w:szCs w:val="22"/>
        </w:rPr>
        <w:t>,</w:t>
      </w:r>
      <w:r w:rsidR="00B32994">
        <w:rPr>
          <w:rFonts w:asciiTheme="minorHAnsi" w:hAnsiTheme="minorHAnsi" w:cstheme="minorHAnsi"/>
          <w:sz w:val="22"/>
          <w:szCs w:val="22"/>
        </w:rPr>
        <w:t xml:space="preserve"> </w:t>
      </w:r>
      <w:r w:rsidR="00B32994" w:rsidRPr="00B32994">
        <w:rPr>
          <w:rFonts w:asciiTheme="minorHAnsi" w:hAnsiTheme="minorHAnsi" w:cstheme="minorHAnsi"/>
          <w:i/>
          <w:iCs/>
          <w:sz w:val="22"/>
          <w:szCs w:val="22"/>
        </w:rPr>
        <w:t>bilgiyi direk donuk formatta aktarmak yerine dolaylı, sürece yayılmış, okul dışına taşmış,</w:t>
      </w:r>
      <w:r w:rsidR="00B32994">
        <w:rPr>
          <w:rFonts w:asciiTheme="minorHAnsi" w:hAnsiTheme="minorHAnsi" w:cstheme="minorHAnsi"/>
          <w:i/>
          <w:iCs/>
          <w:sz w:val="22"/>
          <w:szCs w:val="22"/>
        </w:rPr>
        <w:t xml:space="preserve"> </w:t>
      </w:r>
      <w:r w:rsidR="00B32994" w:rsidRPr="00B32994">
        <w:rPr>
          <w:rFonts w:asciiTheme="minorHAnsi" w:hAnsiTheme="minorHAnsi" w:cstheme="minorHAnsi"/>
          <w:i/>
          <w:iCs/>
          <w:sz w:val="22"/>
          <w:szCs w:val="22"/>
        </w:rPr>
        <w:t xml:space="preserve">böylece içselleştirmeye, imana dönüşmeye daha yakınlaştıran </w:t>
      </w:r>
      <w:r w:rsidR="00B32994">
        <w:rPr>
          <w:rFonts w:asciiTheme="minorHAnsi" w:hAnsiTheme="minorHAnsi" w:cstheme="minorHAnsi"/>
          <w:sz w:val="22"/>
          <w:szCs w:val="22"/>
        </w:rPr>
        <w:t xml:space="preserve">bir şekilde aktarabilmek için, </w:t>
      </w:r>
      <w:r w:rsidRPr="00D535DC">
        <w:rPr>
          <w:rFonts w:asciiTheme="minorHAnsi" w:hAnsiTheme="minorHAnsi" w:cstheme="minorHAnsi"/>
          <w:sz w:val="22"/>
          <w:szCs w:val="22"/>
        </w:rPr>
        <w:t>okullarda öğretmenlerimizin ya da ilçe çapında ilçe yö</w:t>
      </w:r>
      <w:r w:rsidR="00BA075D">
        <w:rPr>
          <w:rFonts w:asciiTheme="minorHAnsi" w:hAnsiTheme="minorHAnsi" w:cstheme="minorHAnsi"/>
          <w:sz w:val="22"/>
          <w:szCs w:val="22"/>
        </w:rPr>
        <w:t>n</w:t>
      </w:r>
      <w:r w:rsidRPr="00D535DC">
        <w:rPr>
          <w:rFonts w:asciiTheme="minorHAnsi" w:hAnsiTheme="minorHAnsi" w:cstheme="minorHAnsi"/>
          <w:sz w:val="22"/>
          <w:szCs w:val="22"/>
        </w:rPr>
        <w:t>eticisi hocalarımızın destekleriyle</w:t>
      </w:r>
      <w:r w:rsidR="00BA075D">
        <w:rPr>
          <w:rFonts w:asciiTheme="minorHAnsi" w:hAnsiTheme="minorHAnsi" w:cstheme="minorHAnsi"/>
          <w:sz w:val="22"/>
          <w:szCs w:val="22"/>
        </w:rPr>
        <w:t>,</w:t>
      </w:r>
      <w:r w:rsidRPr="00D535DC">
        <w:rPr>
          <w:rFonts w:asciiTheme="minorHAnsi" w:hAnsiTheme="minorHAnsi" w:cstheme="minorHAnsi"/>
          <w:sz w:val="22"/>
          <w:szCs w:val="22"/>
        </w:rPr>
        <w:t xml:space="preserve"> şu projelerin oluşturulmasına, geliştirilmesine </w:t>
      </w:r>
      <w:r w:rsidR="002774BF" w:rsidRPr="00D535DC">
        <w:rPr>
          <w:rFonts w:asciiTheme="minorHAnsi" w:hAnsiTheme="minorHAnsi" w:cstheme="minorHAnsi"/>
          <w:sz w:val="22"/>
          <w:szCs w:val="22"/>
        </w:rPr>
        <w:t>ve gerçekleştirilmesine</w:t>
      </w:r>
      <w:r w:rsidRPr="00D535DC">
        <w:rPr>
          <w:rFonts w:asciiTheme="minorHAnsi" w:hAnsiTheme="minorHAnsi" w:cstheme="minorHAnsi"/>
          <w:sz w:val="22"/>
          <w:szCs w:val="22"/>
        </w:rPr>
        <w:t xml:space="preserve"> karar verildi.</w:t>
      </w:r>
    </w:p>
    <w:p w14:paraId="6F0D473E" w14:textId="39E520D3" w:rsidR="00D66E9E" w:rsidRPr="00D535DC" w:rsidRDefault="00D66E9E" w:rsidP="00D66E9E">
      <w:pPr>
        <w:rPr>
          <w:rFonts w:asciiTheme="minorHAnsi" w:eastAsia="Calibri" w:hAnsiTheme="minorHAnsi"/>
          <w:sz w:val="22"/>
          <w:szCs w:val="22"/>
          <w:lang w:eastAsia="en-US"/>
        </w:rPr>
      </w:pPr>
      <w:r w:rsidRPr="00D535DC">
        <w:rPr>
          <w:rFonts w:asciiTheme="minorHAnsi" w:hAnsiTheme="minorHAnsi" w:cstheme="minorHAnsi"/>
          <w:sz w:val="22"/>
          <w:szCs w:val="22"/>
        </w:rPr>
        <w:t xml:space="preserve">             </w:t>
      </w:r>
      <w:r w:rsidRPr="00D535DC">
        <w:rPr>
          <w:rFonts w:asciiTheme="minorHAnsi" w:eastAsia="Calibri" w:hAnsiTheme="minorHAnsi"/>
          <w:sz w:val="22"/>
          <w:szCs w:val="22"/>
          <w:lang w:eastAsia="en-US"/>
        </w:rPr>
        <w:t xml:space="preserve">   </w:t>
      </w:r>
      <w:r w:rsidRPr="00D535DC">
        <w:rPr>
          <w:rFonts w:asciiTheme="minorHAnsi" w:eastAsia="Calibri" w:hAnsiTheme="minorHAnsi"/>
          <w:b/>
          <w:bCs/>
          <w:color w:val="FF0000"/>
          <w:sz w:val="22"/>
          <w:szCs w:val="22"/>
          <w:lang w:eastAsia="en-US"/>
        </w:rPr>
        <w:t>1</w:t>
      </w:r>
      <w:r w:rsidRPr="00D535DC">
        <w:rPr>
          <w:rFonts w:asciiTheme="minorHAnsi" w:eastAsia="Calibri" w:hAnsiTheme="minorHAnsi"/>
          <w:color w:val="FF0000"/>
          <w:sz w:val="22"/>
          <w:szCs w:val="22"/>
          <w:lang w:eastAsia="en-US"/>
        </w:rPr>
        <w:t>.</w:t>
      </w:r>
      <w:r w:rsidRPr="00D535DC">
        <w:rPr>
          <w:rFonts w:asciiTheme="minorHAnsi" w:eastAsia="Calibri" w:hAnsiTheme="minorHAnsi"/>
          <w:sz w:val="22"/>
          <w:szCs w:val="22"/>
          <w:lang w:eastAsia="en-US"/>
        </w:rPr>
        <w:t xml:space="preserve">Din Kültürü zümre öğretmenleri olarak tüm sınıfların eksik konularını telafiye yönelik </w:t>
      </w:r>
      <w:r w:rsidRPr="00D535DC">
        <w:rPr>
          <w:rFonts w:asciiTheme="minorHAnsi" w:eastAsia="Calibri" w:hAnsiTheme="minorHAnsi"/>
          <w:b/>
          <w:bCs/>
          <w:sz w:val="22"/>
          <w:szCs w:val="22"/>
          <w:lang w:eastAsia="en-US"/>
        </w:rPr>
        <w:t>“özet kavram çalışması”</w:t>
      </w:r>
      <w:r w:rsidRPr="00D535DC">
        <w:rPr>
          <w:rFonts w:asciiTheme="minorHAnsi" w:eastAsia="Calibri" w:hAnsiTheme="minorHAnsi"/>
          <w:sz w:val="22"/>
          <w:szCs w:val="22"/>
          <w:lang w:eastAsia="en-US"/>
        </w:rPr>
        <w:t xml:space="preserve"> yapılması. Fotokopi ile hazırlanıp kitapçık halinde öğrenciye verilebilir, akıllı tahtalara yüklenebilir, değerler eğitimi panosunda her hafta bir </w:t>
      </w:r>
      <w:r w:rsidR="002774BF" w:rsidRPr="00D535DC">
        <w:rPr>
          <w:rFonts w:asciiTheme="minorHAnsi" w:eastAsia="Calibri" w:hAnsiTheme="minorHAnsi"/>
          <w:sz w:val="22"/>
          <w:szCs w:val="22"/>
          <w:lang w:eastAsia="en-US"/>
        </w:rPr>
        <w:t>kavram,</w:t>
      </w:r>
      <w:r w:rsidRPr="00D535DC">
        <w:rPr>
          <w:rFonts w:asciiTheme="minorHAnsi" w:eastAsia="Calibri" w:hAnsiTheme="minorHAnsi"/>
          <w:sz w:val="22"/>
          <w:szCs w:val="22"/>
          <w:lang w:eastAsia="en-US"/>
        </w:rPr>
        <w:t xml:space="preserve"> ilgili ayet- hadis köşesi yapılabilir.</w:t>
      </w:r>
    </w:p>
    <w:p w14:paraId="7CFF0F72" w14:textId="4A5A5941" w:rsidR="00D66E9E" w:rsidRPr="00D535DC" w:rsidRDefault="00D66E9E" w:rsidP="00D66E9E">
      <w:pPr>
        <w:rPr>
          <w:rFonts w:asciiTheme="minorHAnsi" w:hAnsiTheme="minorHAnsi"/>
          <w:sz w:val="22"/>
          <w:szCs w:val="22"/>
        </w:rPr>
      </w:pPr>
      <w:r w:rsidRPr="00D535DC">
        <w:rPr>
          <w:rFonts w:asciiTheme="minorHAnsi" w:hAnsiTheme="minorHAnsi"/>
          <w:b/>
          <w:bCs/>
          <w:color w:val="FF0000"/>
          <w:sz w:val="22"/>
          <w:szCs w:val="22"/>
        </w:rPr>
        <w:t xml:space="preserve">           </w:t>
      </w:r>
      <w:r w:rsidR="00D535DC">
        <w:rPr>
          <w:rFonts w:asciiTheme="minorHAnsi" w:hAnsiTheme="minorHAnsi"/>
          <w:b/>
          <w:bCs/>
          <w:color w:val="FF0000"/>
          <w:sz w:val="22"/>
          <w:szCs w:val="22"/>
        </w:rPr>
        <w:t xml:space="preserve">  </w:t>
      </w:r>
      <w:r w:rsidRPr="00D535DC">
        <w:rPr>
          <w:rFonts w:asciiTheme="minorHAnsi" w:hAnsiTheme="minorHAnsi"/>
          <w:b/>
          <w:bCs/>
          <w:color w:val="FF0000"/>
          <w:sz w:val="22"/>
          <w:szCs w:val="22"/>
        </w:rPr>
        <w:t xml:space="preserve">   2.</w:t>
      </w:r>
      <w:r w:rsidRPr="00D535DC">
        <w:rPr>
          <w:rFonts w:asciiTheme="minorHAnsi" w:hAnsiTheme="minorHAnsi"/>
          <w:sz w:val="22"/>
          <w:szCs w:val="22"/>
        </w:rPr>
        <w:t xml:space="preserve"> </w:t>
      </w:r>
      <w:proofErr w:type="gramStart"/>
      <w:r w:rsidRPr="00D535DC">
        <w:rPr>
          <w:rFonts w:asciiTheme="minorHAnsi" w:hAnsiTheme="minorHAnsi"/>
          <w:sz w:val="22"/>
          <w:szCs w:val="22"/>
        </w:rPr>
        <w:t>10  11</w:t>
      </w:r>
      <w:proofErr w:type="gramEnd"/>
      <w:r w:rsidRPr="00D535DC">
        <w:rPr>
          <w:rFonts w:asciiTheme="minorHAnsi" w:hAnsiTheme="minorHAnsi"/>
          <w:sz w:val="22"/>
          <w:szCs w:val="22"/>
        </w:rPr>
        <w:t xml:space="preserve"> ve 12. Sınıflarla kazanımların elde edilmesinde katkısı büyük olan, yapılmayan </w:t>
      </w:r>
      <w:r w:rsidRPr="00D535DC">
        <w:rPr>
          <w:rFonts w:asciiTheme="minorHAnsi" w:hAnsiTheme="minorHAnsi"/>
          <w:b/>
          <w:bCs/>
          <w:sz w:val="22"/>
          <w:szCs w:val="22"/>
        </w:rPr>
        <w:t xml:space="preserve">etkinlikleri </w:t>
      </w:r>
      <w:r w:rsidRPr="00D535DC">
        <w:rPr>
          <w:rFonts w:asciiTheme="minorHAnsi" w:hAnsiTheme="minorHAnsi"/>
          <w:sz w:val="22"/>
          <w:szCs w:val="22"/>
        </w:rPr>
        <w:t xml:space="preserve">telafiye yönelik dini mekanlar  ziyareti, hasta ziyareti, kahvaltı etkinlikleri, iftar etkinlikleri gibi etkinlikler yapabiliriz. </w:t>
      </w:r>
    </w:p>
    <w:p w14:paraId="60007E93" w14:textId="133E38B2" w:rsidR="00D66E9E" w:rsidRPr="00D535DC" w:rsidRDefault="00D66E9E" w:rsidP="00D66E9E">
      <w:pPr>
        <w:rPr>
          <w:rFonts w:asciiTheme="minorHAnsi" w:hAnsiTheme="minorHAnsi"/>
          <w:sz w:val="22"/>
          <w:szCs w:val="22"/>
        </w:rPr>
      </w:pPr>
      <w:r w:rsidRPr="00D535DC">
        <w:rPr>
          <w:rFonts w:asciiTheme="minorHAnsi" w:hAnsiTheme="minorHAnsi"/>
          <w:b/>
          <w:bCs/>
          <w:color w:val="FF0000"/>
          <w:sz w:val="22"/>
          <w:szCs w:val="22"/>
        </w:rPr>
        <w:t xml:space="preserve">              3</w:t>
      </w:r>
      <w:r w:rsidRPr="00D535DC">
        <w:rPr>
          <w:rFonts w:asciiTheme="minorHAnsi" w:hAnsiTheme="minorHAnsi"/>
          <w:sz w:val="22"/>
          <w:szCs w:val="22"/>
        </w:rPr>
        <w:t xml:space="preserve">.Özellikle 12 ve 11. Sınıflara yönelik sınava hazırlık ve önceki yılların telafisi </w:t>
      </w:r>
      <w:r w:rsidR="002774BF" w:rsidRPr="00D535DC">
        <w:rPr>
          <w:rFonts w:asciiTheme="minorHAnsi" w:hAnsiTheme="minorHAnsi"/>
          <w:sz w:val="22"/>
          <w:szCs w:val="22"/>
        </w:rPr>
        <w:t>amaçlı,</w:t>
      </w:r>
      <w:r w:rsidRPr="00D535DC">
        <w:rPr>
          <w:rFonts w:asciiTheme="minorHAnsi" w:hAnsiTheme="minorHAnsi"/>
          <w:sz w:val="22"/>
          <w:szCs w:val="22"/>
        </w:rPr>
        <w:t xml:space="preserve"> küçük ödüllü </w:t>
      </w:r>
      <w:r w:rsidRPr="00D535DC">
        <w:rPr>
          <w:rFonts w:asciiTheme="minorHAnsi" w:hAnsiTheme="minorHAnsi"/>
          <w:b/>
          <w:bCs/>
          <w:sz w:val="22"/>
          <w:szCs w:val="22"/>
        </w:rPr>
        <w:t xml:space="preserve">“özel din denemeleri” </w:t>
      </w:r>
      <w:r w:rsidRPr="00D535DC">
        <w:rPr>
          <w:rFonts w:asciiTheme="minorHAnsi" w:hAnsiTheme="minorHAnsi"/>
          <w:sz w:val="22"/>
          <w:szCs w:val="22"/>
        </w:rPr>
        <w:t>çalışması yapılması.</w:t>
      </w:r>
    </w:p>
    <w:p w14:paraId="36295B99" w14:textId="26309377" w:rsidR="00D66E9E" w:rsidRPr="00D535DC" w:rsidRDefault="00D66E9E" w:rsidP="00D66E9E">
      <w:pPr>
        <w:rPr>
          <w:rFonts w:asciiTheme="minorHAnsi" w:hAnsiTheme="minorHAnsi"/>
          <w:sz w:val="22"/>
          <w:szCs w:val="22"/>
        </w:rPr>
      </w:pPr>
      <w:r w:rsidRPr="00D535DC">
        <w:rPr>
          <w:rFonts w:asciiTheme="minorHAnsi" w:hAnsiTheme="minorHAnsi"/>
          <w:color w:val="FF0000"/>
          <w:sz w:val="22"/>
          <w:szCs w:val="22"/>
        </w:rPr>
        <w:t xml:space="preserve">              4</w:t>
      </w:r>
      <w:r w:rsidRPr="00D535DC">
        <w:rPr>
          <w:rFonts w:asciiTheme="minorHAnsi" w:hAnsiTheme="minorHAnsi"/>
          <w:sz w:val="22"/>
          <w:szCs w:val="22"/>
        </w:rPr>
        <w:t>.</w:t>
      </w:r>
      <w:r w:rsidR="00D535DC" w:rsidRPr="00D535DC">
        <w:rPr>
          <w:rFonts w:asciiTheme="minorHAnsi" w:hAnsiTheme="minorHAnsi"/>
          <w:sz w:val="22"/>
          <w:szCs w:val="22"/>
        </w:rPr>
        <w:t xml:space="preserve"> İlçe müdürlüğümüz ve belediye desteğiyle Okulumuzda</w:t>
      </w:r>
      <w:r w:rsidR="00D535DC" w:rsidRPr="00D535DC">
        <w:rPr>
          <w:rFonts w:asciiTheme="minorHAnsi" w:hAnsiTheme="minorHAnsi"/>
          <w:b/>
          <w:bCs/>
          <w:sz w:val="22"/>
          <w:szCs w:val="22"/>
        </w:rPr>
        <w:t>” İslam sanatları eser yarışması</w:t>
      </w:r>
      <w:r w:rsidR="002774BF">
        <w:rPr>
          <w:rFonts w:asciiTheme="minorHAnsi" w:hAnsiTheme="minorHAnsi"/>
          <w:b/>
          <w:bCs/>
          <w:sz w:val="22"/>
          <w:szCs w:val="22"/>
        </w:rPr>
        <w:t>”</w:t>
      </w:r>
      <w:r w:rsidR="002774BF" w:rsidRPr="00D535DC">
        <w:rPr>
          <w:rFonts w:asciiTheme="minorHAnsi" w:hAnsiTheme="minorHAnsi"/>
          <w:b/>
          <w:bCs/>
          <w:sz w:val="22"/>
          <w:szCs w:val="22"/>
        </w:rPr>
        <w:t xml:space="preserve"> yapılması</w:t>
      </w:r>
      <w:r w:rsidR="00D535DC" w:rsidRPr="00D535DC">
        <w:rPr>
          <w:rFonts w:asciiTheme="minorHAnsi" w:hAnsiTheme="minorHAnsi"/>
          <w:sz w:val="22"/>
          <w:szCs w:val="22"/>
        </w:rPr>
        <w:t xml:space="preserve">, ebru yarışması, tezhip hat yarışması, solo ve </w:t>
      </w:r>
      <w:r w:rsidR="002774BF" w:rsidRPr="00D535DC">
        <w:rPr>
          <w:rFonts w:asciiTheme="minorHAnsi" w:hAnsiTheme="minorHAnsi"/>
          <w:sz w:val="22"/>
          <w:szCs w:val="22"/>
        </w:rPr>
        <w:t>koro ilahi</w:t>
      </w:r>
      <w:r w:rsidR="00D535DC" w:rsidRPr="00D535DC">
        <w:rPr>
          <w:rFonts w:asciiTheme="minorHAnsi" w:hAnsiTheme="minorHAnsi"/>
          <w:sz w:val="22"/>
          <w:szCs w:val="22"/>
        </w:rPr>
        <w:t xml:space="preserve"> söyleme </w:t>
      </w:r>
      <w:proofErr w:type="gramStart"/>
      <w:r w:rsidR="00D535DC" w:rsidRPr="00D535DC">
        <w:rPr>
          <w:rFonts w:asciiTheme="minorHAnsi" w:hAnsiTheme="minorHAnsi"/>
          <w:sz w:val="22"/>
          <w:szCs w:val="22"/>
        </w:rPr>
        <w:t>yarışması  bu</w:t>
      </w:r>
      <w:proofErr w:type="gramEnd"/>
      <w:r w:rsidR="00D535DC" w:rsidRPr="00D535DC">
        <w:rPr>
          <w:rFonts w:asciiTheme="minorHAnsi" w:hAnsiTheme="minorHAnsi"/>
          <w:sz w:val="22"/>
          <w:szCs w:val="22"/>
        </w:rPr>
        <w:t xml:space="preserve"> yarışma sonucu oluşacak eserleri </w:t>
      </w:r>
      <w:r w:rsidR="002774BF" w:rsidRPr="00D535DC">
        <w:rPr>
          <w:rFonts w:asciiTheme="minorHAnsi" w:hAnsiTheme="minorHAnsi"/>
          <w:sz w:val="22"/>
          <w:szCs w:val="22"/>
        </w:rPr>
        <w:t>ürünleri, ilçemizde</w:t>
      </w:r>
      <w:r w:rsidRPr="00D535DC">
        <w:rPr>
          <w:rFonts w:asciiTheme="minorHAnsi" w:hAnsiTheme="minorHAnsi"/>
          <w:sz w:val="22"/>
          <w:szCs w:val="22"/>
        </w:rPr>
        <w:t xml:space="preserve">  </w:t>
      </w:r>
      <w:r w:rsidRPr="00D535DC">
        <w:rPr>
          <w:rFonts w:asciiTheme="minorHAnsi" w:hAnsiTheme="minorHAnsi"/>
          <w:b/>
          <w:bCs/>
          <w:sz w:val="22"/>
          <w:szCs w:val="22"/>
        </w:rPr>
        <w:t xml:space="preserve">“İslam bilim ve kültür </w:t>
      </w:r>
      <w:r w:rsidR="00D535DC" w:rsidRPr="00D535DC">
        <w:rPr>
          <w:rFonts w:asciiTheme="minorHAnsi" w:hAnsiTheme="minorHAnsi"/>
          <w:b/>
          <w:bCs/>
          <w:sz w:val="22"/>
          <w:szCs w:val="22"/>
        </w:rPr>
        <w:t>festivali</w:t>
      </w:r>
      <w:r w:rsidRPr="00D535DC">
        <w:rPr>
          <w:rFonts w:asciiTheme="minorHAnsi" w:hAnsiTheme="minorHAnsi"/>
          <w:b/>
          <w:bCs/>
          <w:sz w:val="22"/>
          <w:szCs w:val="22"/>
        </w:rPr>
        <w:t>”</w:t>
      </w:r>
      <w:r w:rsidRPr="00D535DC">
        <w:rPr>
          <w:rFonts w:asciiTheme="minorHAnsi" w:hAnsiTheme="minorHAnsi"/>
          <w:sz w:val="22"/>
          <w:szCs w:val="22"/>
        </w:rPr>
        <w:t xml:space="preserve"> </w:t>
      </w:r>
      <w:r w:rsidR="00D535DC" w:rsidRPr="00D535DC">
        <w:rPr>
          <w:rFonts w:asciiTheme="minorHAnsi" w:hAnsiTheme="minorHAnsi"/>
          <w:sz w:val="22"/>
          <w:szCs w:val="22"/>
        </w:rPr>
        <w:t>ile sergilenmesi</w:t>
      </w:r>
      <w:r w:rsidRPr="00D535DC">
        <w:rPr>
          <w:rFonts w:asciiTheme="minorHAnsi" w:hAnsiTheme="minorHAnsi"/>
          <w:sz w:val="22"/>
          <w:szCs w:val="22"/>
        </w:rPr>
        <w:t xml:space="preserve">, 1 hafta süren hat tezhip ebru ve benzeri çalışmalar sergisi, ilgili sanatçıların  davet edilmesi, söyleşiler tertip edilmesi şeklinde. </w:t>
      </w:r>
      <w:r w:rsidRPr="00D535DC">
        <w:rPr>
          <w:rFonts w:asciiTheme="minorHAnsi" w:hAnsiTheme="minorHAnsi"/>
          <w:sz w:val="22"/>
          <w:szCs w:val="22"/>
        </w:rPr>
        <w:br/>
        <w:t xml:space="preserve">            </w:t>
      </w:r>
      <w:r w:rsidR="00D535DC">
        <w:rPr>
          <w:rFonts w:asciiTheme="minorHAnsi" w:hAnsiTheme="minorHAnsi"/>
          <w:sz w:val="22"/>
          <w:szCs w:val="22"/>
        </w:rPr>
        <w:t xml:space="preserve">  </w:t>
      </w:r>
      <w:r w:rsidRPr="00D535DC">
        <w:rPr>
          <w:rFonts w:asciiTheme="minorHAnsi" w:hAnsiTheme="minorHAnsi"/>
          <w:sz w:val="22"/>
          <w:szCs w:val="22"/>
        </w:rPr>
        <w:t xml:space="preserve"> </w:t>
      </w:r>
      <w:r w:rsidRPr="00D535DC">
        <w:rPr>
          <w:rFonts w:asciiTheme="minorHAnsi" w:hAnsiTheme="minorHAnsi"/>
          <w:b/>
          <w:bCs/>
          <w:color w:val="FF0000"/>
          <w:sz w:val="22"/>
          <w:szCs w:val="22"/>
        </w:rPr>
        <w:t xml:space="preserve">5. </w:t>
      </w:r>
      <w:r w:rsidR="00D535DC" w:rsidRPr="00D535DC">
        <w:rPr>
          <w:rFonts w:asciiTheme="minorHAnsi" w:hAnsiTheme="minorHAnsi"/>
          <w:sz w:val="22"/>
          <w:szCs w:val="22"/>
        </w:rPr>
        <w:t xml:space="preserve">İlçe çapında okullar arası 9. Sınıflar </w:t>
      </w:r>
      <w:r w:rsidR="002774BF" w:rsidRPr="00D535DC">
        <w:rPr>
          <w:rFonts w:asciiTheme="minorHAnsi" w:hAnsiTheme="minorHAnsi"/>
          <w:sz w:val="22"/>
          <w:szCs w:val="22"/>
        </w:rPr>
        <w:t>için ödüllü</w:t>
      </w:r>
      <w:r w:rsidR="00D535DC" w:rsidRPr="00D535DC">
        <w:rPr>
          <w:rFonts w:asciiTheme="minorHAnsi" w:hAnsiTheme="minorHAnsi"/>
          <w:sz w:val="22"/>
          <w:szCs w:val="22"/>
        </w:rPr>
        <w:t xml:space="preserve"> bilgi yarışması düzenlenmesi,</w:t>
      </w:r>
      <w:r w:rsidR="00D535DC">
        <w:rPr>
          <w:rFonts w:asciiTheme="minorHAnsi" w:hAnsiTheme="minorHAnsi"/>
          <w:sz w:val="22"/>
          <w:szCs w:val="22"/>
        </w:rPr>
        <w:br/>
        <w:t xml:space="preserve">               </w:t>
      </w:r>
      <w:r w:rsidR="00D535DC" w:rsidRPr="00D535DC">
        <w:rPr>
          <w:rFonts w:asciiTheme="minorHAnsi" w:hAnsiTheme="minorHAnsi"/>
          <w:color w:val="FF0000"/>
          <w:sz w:val="22"/>
          <w:szCs w:val="22"/>
        </w:rPr>
        <w:t xml:space="preserve">6. </w:t>
      </w:r>
      <w:r w:rsidRPr="00D535DC">
        <w:rPr>
          <w:rFonts w:asciiTheme="minorHAnsi" w:hAnsiTheme="minorHAnsi"/>
          <w:sz w:val="22"/>
          <w:szCs w:val="22"/>
        </w:rPr>
        <w:t xml:space="preserve">Milli Eğitim Bakanlığı Din Öğretimi bünyesinde hazırlanacak bir </w:t>
      </w:r>
      <w:r w:rsidRPr="00D535DC">
        <w:rPr>
          <w:rFonts w:asciiTheme="minorHAnsi" w:hAnsiTheme="minorHAnsi"/>
          <w:b/>
          <w:bCs/>
          <w:sz w:val="22"/>
          <w:szCs w:val="22"/>
        </w:rPr>
        <w:t>“ödüllü</w:t>
      </w:r>
      <w:r w:rsidRPr="00D535DC">
        <w:rPr>
          <w:rFonts w:asciiTheme="minorHAnsi" w:hAnsiTheme="minorHAnsi"/>
          <w:sz w:val="22"/>
          <w:szCs w:val="22"/>
        </w:rPr>
        <w:t xml:space="preserve"> </w:t>
      </w:r>
      <w:r w:rsidRPr="00D535DC">
        <w:rPr>
          <w:rFonts w:asciiTheme="minorHAnsi" w:hAnsiTheme="minorHAnsi"/>
          <w:b/>
          <w:bCs/>
          <w:sz w:val="22"/>
          <w:szCs w:val="22"/>
        </w:rPr>
        <w:t>bilgi yarışması”</w:t>
      </w:r>
      <w:r w:rsidRPr="00D535DC">
        <w:rPr>
          <w:rFonts w:asciiTheme="minorHAnsi" w:hAnsiTheme="minorHAnsi"/>
          <w:sz w:val="22"/>
          <w:szCs w:val="22"/>
        </w:rPr>
        <w:t xml:space="preserve"> düzenlenirse okulumuzda seçeceğimiz bir öğrenci ya da öğrenciler ile o yarışmaya katılmak </w:t>
      </w:r>
      <w:proofErr w:type="gramStart"/>
      <w:r w:rsidRPr="00D535DC">
        <w:rPr>
          <w:rFonts w:asciiTheme="minorHAnsi" w:hAnsiTheme="minorHAnsi"/>
          <w:sz w:val="22"/>
          <w:szCs w:val="22"/>
        </w:rPr>
        <w:t>ve  ödül</w:t>
      </w:r>
      <w:proofErr w:type="gramEnd"/>
      <w:r w:rsidRPr="00D535DC">
        <w:rPr>
          <w:rFonts w:asciiTheme="minorHAnsi" w:hAnsiTheme="minorHAnsi"/>
          <w:sz w:val="22"/>
          <w:szCs w:val="22"/>
        </w:rPr>
        <w:t xml:space="preserve"> olarak  dini mekanlar gezileri gerçekleştirebilmek isteriz, Konya Bursa Edirne İstanbul, Balkanlar, Kudüs ve  hatta Mekke-Medine.     </w:t>
      </w:r>
      <w:r w:rsidRPr="00D535DC">
        <w:rPr>
          <w:rFonts w:asciiTheme="minorHAnsi" w:hAnsiTheme="minorHAnsi"/>
          <w:sz w:val="22"/>
          <w:szCs w:val="22"/>
        </w:rPr>
        <w:br/>
        <w:t xml:space="preserve">    Liseli öğrencilerin ve onları hazırlayan temsilci hocanın belirlenen uygun bir zamanda bu mekanlara </w:t>
      </w:r>
      <w:r w:rsidR="002774BF" w:rsidRPr="00D535DC">
        <w:rPr>
          <w:rFonts w:asciiTheme="minorHAnsi" w:hAnsiTheme="minorHAnsi"/>
          <w:sz w:val="22"/>
          <w:szCs w:val="22"/>
        </w:rPr>
        <w:t>ve umreye</w:t>
      </w:r>
      <w:r w:rsidRPr="00D535DC">
        <w:rPr>
          <w:rFonts w:asciiTheme="minorHAnsi" w:hAnsiTheme="minorHAnsi"/>
          <w:sz w:val="22"/>
          <w:szCs w:val="22"/>
        </w:rPr>
        <w:t xml:space="preserve"> gönderilmesi, ibadet bilinci, tesettür bilinci, tarih bilinci, ümmet bilinci başta olmak üzere çok büyük kazanımlar elde edilmesini sağlayacaktır.</w:t>
      </w:r>
    </w:p>
    <w:p w14:paraId="13EACA61" w14:textId="5F760608" w:rsidR="00D66E9E" w:rsidRPr="00D535DC" w:rsidRDefault="00D66E9E" w:rsidP="00D66E9E">
      <w:r>
        <w:t xml:space="preserve">   </w:t>
      </w:r>
    </w:p>
    <w:p w14:paraId="4314BDA4" w14:textId="790DBF1D" w:rsidR="009A7EA0" w:rsidRPr="00D60364" w:rsidRDefault="00B7612C"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İl-</w:t>
      </w:r>
      <w:r w:rsidR="009A7EA0" w:rsidRPr="00D60364">
        <w:rPr>
          <w:rFonts w:asciiTheme="minorHAnsi" w:hAnsiTheme="minorHAnsi" w:cstheme="minorHAnsi"/>
          <w:b/>
          <w:sz w:val="22"/>
          <w:szCs w:val="22"/>
          <w:u w:val="single"/>
        </w:rPr>
        <w:t>İlçe düzeyinde yapıl</w:t>
      </w:r>
      <w:r w:rsidR="00B40F88">
        <w:rPr>
          <w:rFonts w:asciiTheme="minorHAnsi" w:hAnsiTheme="minorHAnsi" w:cstheme="minorHAnsi"/>
          <w:b/>
          <w:sz w:val="22"/>
          <w:szCs w:val="22"/>
          <w:u w:val="single"/>
        </w:rPr>
        <w:t>an sınavlar, ortak sınavlar</w:t>
      </w:r>
    </w:p>
    <w:p w14:paraId="055885AA" w14:textId="0BC3998F" w:rsidR="00EE0271" w:rsidRPr="00EE0271" w:rsidRDefault="005A66A3" w:rsidP="00EE0271">
      <w:pPr>
        <w:rPr>
          <w:rFonts w:asciiTheme="minorHAnsi" w:hAnsiTheme="minorHAnsi" w:cstheme="minorHAnsi"/>
          <w:sz w:val="22"/>
          <w:szCs w:val="22"/>
        </w:rPr>
      </w:pPr>
      <w:r>
        <w:rPr>
          <w:rFonts w:asciiTheme="minorHAnsi" w:hAnsiTheme="minorHAnsi" w:cstheme="minorHAnsi"/>
          <w:sz w:val="22"/>
          <w:szCs w:val="22"/>
        </w:rPr>
        <w:t xml:space="preserve">        </w:t>
      </w:r>
      <w:r w:rsidR="00EE0271" w:rsidRPr="00EE0271">
        <w:rPr>
          <w:rFonts w:asciiTheme="minorHAnsi" w:hAnsiTheme="minorHAnsi" w:cstheme="minorHAnsi"/>
          <w:sz w:val="22"/>
          <w:szCs w:val="22"/>
        </w:rPr>
        <w:t xml:space="preserve">Her kanaat döneminde yönetmelikte de ifade edildiği </w:t>
      </w:r>
      <w:r w:rsidR="002774BF" w:rsidRPr="00EE0271">
        <w:rPr>
          <w:rFonts w:asciiTheme="minorHAnsi" w:hAnsiTheme="minorHAnsi" w:cstheme="minorHAnsi"/>
          <w:sz w:val="22"/>
          <w:szCs w:val="22"/>
        </w:rPr>
        <w:t>gibi 2</w:t>
      </w:r>
      <w:r w:rsidR="00EE0271" w:rsidRPr="00EE0271">
        <w:rPr>
          <w:rFonts w:asciiTheme="minorHAnsi" w:hAnsiTheme="minorHAnsi" w:cstheme="minorHAnsi"/>
          <w:sz w:val="22"/>
          <w:szCs w:val="22"/>
        </w:rPr>
        <w:t xml:space="preserve"> </w:t>
      </w:r>
      <w:proofErr w:type="gramStart"/>
      <w:r w:rsidR="00EE0271" w:rsidRPr="00EE0271">
        <w:rPr>
          <w:rFonts w:asciiTheme="minorHAnsi" w:hAnsiTheme="minorHAnsi" w:cstheme="minorHAnsi"/>
          <w:sz w:val="22"/>
          <w:szCs w:val="22"/>
        </w:rPr>
        <w:t>yazılı ,</w:t>
      </w:r>
      <w:proofErr w:type="gramEnd"/>
      <w:r w:rsidR="00EE0271" w:rsidRPr="00EE0271">
        <w:rPr>
          <w:rFonts w:asciiTheme="minorHAnsi" w:hAnsiTheme="minorHAnsi" w:cstheme="minorHAnsi"/>
          <w:sz w:val="22"/>
          <w:szCs w:val="22"/>
        </w:rPr>
        <w:t xml:space="preserve"> 2 ders etkinliklerine katılım puanı ve 1 adet de Proje Puanı ( Ödev alanlar için ) olmak üzere her öğrenciye 5 adet puan verilmesi kararlaştırıldı. </w:t>
      </w:r>
    </w:p>
    <w:p w14:paraId="300C89EC" w14:textId="17E9F16A" w:rsidR="00EE0271" w:rsidRPr="00EE0271" w:rsidRDefault="005A66A3" w:rsidP="00EE0271">
      <w:pPr>
        <w:rPr>
          <w:rFonts w:asciiTheme="minorHAnsi" w:hAnsiTheme="minorHAnsi" w:cstheme="minorHAnsi"/>
          <w:sz w:val="22"/>
          <w:szCs w:val="22"/>
        </w:rPr>
      </w:pPr>
      <w:r>
        <w:rPr>
          <w:rFonts w:asciiTheme="minorHAnsi" w:hAnsiTheme="minorHAnsi" w:cstheme="minorHAnsi"/>
          <w:sz w:val="22"/>
          <w:szCs w:val="22"/>
        </w:rPr>
        <w:t xml:space="preserve">      </w:t>
      </w:r>
      <w:r w:rsidR="00EE0271" w:rsidRPr="00EE0271">
        <w:rPr>
          <w:rFonts w:asciiTheme="minorHAnsi" w:hAnsiTheme="minorHAnsi" w:cstheme="minorHAnsi"/>
          <w:sz w:val="22"/>
          <w:szCs w:val="22"/>
        </w:rPr>
        <w:t xml:space="preserve">Yazılı sınavların öğrencilerin yorumlama ve analiz kabiliyetlerini ön plana çıkaracak şekilde hazırlanması kararlaştırıldı. </w:t>
      </w:r>
    </w:p>
    <w:p w14:paraId="6C14014B" w14:textId="65502063" w:rsidR="00EE0271" w:rsidRPr="00EE0271" w:rsidRDefault="005A66A3" w:rsidP="00EE0271">
      <w:pPr>
        <w:rPr>
          <w:rFonts w:asciiTheme="minorHAnsi" w:hAnsiTheme="minorHAnsi" w:cstheme="minorHAnsi"/>
          <w:sz w:val="22"/>
          <w:szCs w:val="22"/>
        </w:rPr>
      </w:pPr>
      <w:r>
        <w:rPr>
          <w:rFonts w:asciiTheme="minorHAnsi" w:hAnsiTheme="minorHAnsi" w:cstheme="minorHAnsi"/>
          <w:b/>
          <w:sz w:val="22"/>
          <w:szCs w:val="22"/>
        </w:rPr>
        <w:t xml:space="preserve">                </w:t>
      </w:r>
      <w:r w:rsidR="00EE0271" w:rsidRPr="00EE0271">
        <w:rPr>
          <w:rFonts w:asciiTheme="minorHAnsi" w:hAnsiTheme="minorHAnsi" w:cstheme="minorHAnsi"/>
          <w:b/>
          <w:sz w:val="22"/>
          <w:szCs w:val="22"/>
        </w:rPr>
        <w:t>1. Dönem yazılı sınavların</w:t>
      </w:r>
      <w:r w:rsidR="00EE0271" w:rsidRPr="00EE0271">
        <w:rPr>
          <w:rFonts w:asciiTheme="minorHAnsi" w:hAnsiTheme="minorHAnsi" w:cstheme="minorHAnsi"/>
          <w:sz w:val="22"/>
          <w:szCs w:val="22"/>
        </w:rPr>
        <w:t xml:space="preserve">; </w:t>
      </w:r>
    </w:p>
    <w:p w14:paraId="56827CED" w14:textId="32D7E96F" w:rsidR="00EE0271" w:rsidRPr="00EE0271" w:rsidRDefault="005A66A3" w:rsidP="00EE0271">
      <w:pPr>
        <w:rPr>
          <w:rFonts w:asciiTheme="minorHAnsi" w:hAnsiTheme="minorHAnsi" w:cstheme="minorHAnsi"/>
          <w:sz w:val="22"/>
          <w:szCs w:val="22"/>
        </w:rPr>
      </w:pPr>
      <w:r>
        <w:rPr>
          <w:rFonts w:asciiTheme="minorHAnsi" w:hAnsiTheme="minorHAnsi" w:cstheme="minorHAnsi"/>
          <w:sz w:val="22"/>
          <w:szCs w:val="22"/>
        </w:rPr>
        <w:t xml:space="preserve">         </w:t>
      </w:r>
      <w:r w:rsidR="00EE0271" w:rsidRPr="00EE0271">
        <w:rPr>
          <w:rFonts w:asciiTheme="minorHAnsi" w:hAnsiTheme="minorHAnsi" w:cstheme="minorHAnsi"/>
          <w:sz w:val="22"/>
          <w:szCs w:val="22"/>
        </w:rPr>
        <w:t xml:space="preserve">1. Dönem 1. Yazılı   </w:t>
      </w:r>
      <w:proofErr w:type="gramStart"/>
      <w:r w:rsidR="00EE0271" w:rsidRPr="00EE0271">
        <w:rPr>
          <w:rFonts w:asciiTheme="minorHAnsi" w:hAnsiTheme="minorHAnsi" w:cstheme="minorHAnsi"/>
          <w:sz w:val="22"/>
          <w:szCs w:val="22"/>
        </w:rPr>
        <w:t>1 -</w:t>
      </w:r>
      <w:proofErr w:type="gramEnd"/>
      <w:r w:rsidR="00EE0271" w:rsidRPr="00EE0271">
        <w:rPr>
          <w:rFonts w:asciiTheme="minorHAnsi" w:hAnsiTheme="minorHAnsi" w:cstheme="minorHAnsi"/>
          <w:sz w:val="22"/>
          <w:szCs w:val="22"/>
        </w:rPr>
        <w:t xml:space="preserve"> 5 Kasım 2021 Haftası</w:t>
      </w:r>
    </w:p>
    <w:p w14:paraId="66FF727A" w14:textId="5909C193" w:rsidR="00EE0271" w:rsidRDefault="005A66A3" w:rsidP="00EE0271">
      <w:pPr>
        <w:rPr>
          <w:rFonts w:asciiTheme="minorHAnsi" w:hAnsiTheme="minorHAnsi" w:cstheme="minorHAnsi"/>
          <w:sz w:val="22"/>
          <w:szCs w:val="22"/>
        </w:rPr>
      </w:pPr>
      <w:r>
        <w:rPr>
          <w:rFonts w:asciiTheme="minorHAnsi" w:hAnsiTheme="minorHAnsi" w:cstheme="minorHAnsi"/>
          <w:sz w:val="22"/>
          <w:szCs w:val="22"/>
        </w:rPr>
        <w:t xml:space="preserve">         </w:t>
      </w:r>
      <w:r w:rsidR="00EE0271" w:rsidRPr="00EE0271">
        <w:rPr>
          <w:rFonts w:asciiTheme="minorHAnsi" w:hAnsiTheme="minorHAnsi" w:cstheme="minorHAnsi"/>
          <w:sz w:val="22"/>
          <w:szCs w:val="22"/>
        </w:rPr>
        <w:t>1. Dönem 2. Yazılı   3-7 Ocak 2022 Haftası</w:t>
      </w:r>
    </w:p>
    <w:p w14:paraId="70D79F1D" w14:textId="217B2227" w:rsidR="00EE0271" w:rsidRPr="00EE0271" w:rsidRDefault="005A66A3" w:rsidP="00EE0271">
      <w:pPr>
        <w:rPr>
          <w:rFonts w:asciiTheme="minorHAnsi" w:hAnsiTheme="minorHAnsi" w:cstheme="minorHAnsi"/>
          <w:sz w:val="22"/>
          <w:szCs w:val="22"/>
        </w:rPr>
      </w:pPr>
      <w:r>
        <w:rPr>
          <w:rFonts w:asciiTheme="minorHAnsi" w:hAnsiTheme="minorHAnsi" w:cstheme="minorHAnsi"/>
          <w:b/>
          <w:sz w:val="22"/>
          <w:szCs w:val="22"/>
        </w:rPr>
        <w:t xml:space="preserve">                </w:t>
      </w:r>
      <w:r w:rsidR="00EE0271" w:rsidRPr="00EE0271">
        <w:rPr>
          <w:rFonts w:asciiTheme="minorHAnsi" w:hAnsiTheme="minorHAnsi" w:cstheme="minorHAnsi"/>
          <w:b/>
          <w:sz w:val="22"/>
          <w:szCs w:val="22"/>
        </w:rPr>
        <w:t>2. Dönem yazılı sınavların</w:t>
      </w:r>
      <w:r w:rsidR="00EE0271" w:rsidRPr="00EE0271">
        <w:rPr>
          <w:rFonts w:asciiTheme="minorHAnsi" w:hAnsiTheme="minorHAnsi" w:cstheme="minorHAnsi"/>
          <w:sz w:val="22"/>
          <w:szCs w:val="22"/>
        </w:rPr>
        <w:t>;</w:t>
      </w:r>
    </w:p>
    <w:p w14:paraId="1B0011D9" w14:textId="157D32B9" w:rsidR="00EE0271" w:rsidRPr="00EE0271" w:rsidRDefault="005A66A3" w:rsidP="00EE0271">
      <w:pPr>
        <w:rPr>
          <w:rFonts w:asciiTheme="minorHAnsi" w:hAnsiTheme="minorHAnsi" w:cstheme="minorHAnsi"/>
          <w:sz w:val="22"/>
          <w:szCs w:val="22"/>
        </w:rPr>
      </w:pPr>
      <w:r>
        <w:rPr>
          <w:rFonts w:asciiTheme="minorHAnsi" w:hAnsiTheme="minorHAnsi" w:cstheme="minorHAnsi"/>
          <w:sz w:val="22"/>
          <w:szCs w:val="22"/>
        </w:rPr>
        <w:t xml:space="preserve">        </w:t>
      </w:r>
      <w:r w:rsidR="00EE0271" w:rsidRPr="00EE0271">
        <w:rPr>
          <w:rFonts w:asciiTheme="minorHAnsi" w:hAnsiTheme="minorHAnsi" w:cstheme="minorHAnsi"/>
          <w:sz w:val="22"/>
          <w:szCs w:val="22"/>
        </w:rPr>
        <w:t xml:space="preserve">2. Dönem 1. Yazılı   28 </w:t>
      </w:r>
      <w:proofErr w:type="gramStart"/>
      <w:r w:rsidR="00EE0271" w:rsidRPr="00EE0271">
        <w:rPr>
          <w:rFonts w:asciiTheme="minorHAnsi" w:hAnsiTheme="minorHAnsi" w:cstheme="minorHAnsi"/>
          <w:sz w:val="22"/>
          <w:szCs w:val="22"/>
        </w:rPr>
        <w:t>Mart -</w:t>
      </w:r>
      <w:proofErr w:type="gramEnd"/>
      <w:r w:rsidR="00EE0271" w:rsidRPr="00EE0271">
        <w:rPr>
          <w:rFonts w:asciiTheme="minorHAnsi" w:hAnsiTheme="minorHAnsi" w:cstheme="minorHAnsi"/>
          <w:sz w:val="22"/>
          <w:szCs w:val="22"/>
        </w:rPr>
        <w:t xml:space="preserve"> 1 Nisan 2022 Haftası</w:t>
      </w:r>
    </w:p>
    <w:p w14:paraId="6CB9847A" w14:textId="75DF5205" w:rsidR="00EE0271" w:rsidRPr="00EE0271" w:rsidRDefault="005A66A3" w:rsidP="00EE0271">
      <w:pPr>
        <w:rPr>
          <w:rFonts w:asciiTheme="minorHAnsi" w:hAnsiTheme="minorHAnsi" w:cstheme="minorHAnsi"/>
          <w:sz w:val="22"/>
          <w:szCs w:val="22"/>
        </w:rPr>
      </w:pPr>
      <w:r>
        <w:rPr>
          <w:rFonts w:asciiTheme="minorHAnsi" w:hAnsiTheme="minorHAnsi" w:cstheme="minorHAnsi"/>
          <w:sz w:val="22"/>
          <w:szCs w:val="22"/>
        </w:rPr>
        <w:t xml:space="preserve">        </w:t>
      </w:r>
      <w:r w:rsidR="00EE0271" w:rsidRPr="00EE0271">
        <w:rPr>
          <w:rFonts w:asciiTheme="minorHAnsi" w:hAnsiTheme="minorHAnsi" w:cstheme="minorHAnsi"/>
          <w:sz w:val="22"/>
          <w:szCs w:val="22"/>
        </w:rPr>
        <w:t xml:space="preserve">2. Dönem 2. Yazılı   </w:t>
      </w:r>
      <w:proofErr w:type="gramStart"/>
      <w:r w:rsidR="00EE0271" w:rsidRPr="00EE0271">
        <w:rPr>
          <w:rFonts w:asciiTheme="minorHAnsi" w:hAnsiTheme="minorHAnsi" w:cstheme="minorHAnsi"/>
          <w:sz w:val="22"/>
          <w:szCs w:val="22"/>
        </w:rPr>
        <w:t>23 -</w:t>
      </w:r>
      <w:proofErr w:type="gramEnd"/>
      <w:r w:rsidR="00EE0271" w:rsidRPr="00EE0271">
        <w:rPr>
          <w:rFonts w:asciiTheme="minorHAnsi" w:hAnsiTheme="minorHAnsi" w:cstheme="minorHAnsi"/>
          <w:sz w:val="22"/>
          <w:szCs w:val="22"/>
        </w:rPr>
        <w:t xml:space="preserve"> 27 Mayıs 2022</w:t>
      </w:r>
      <w:r w:rsidR="00EE0271">
        <w:rPr>
          <w:rFonts w:asciiTheme="minorHAnsi" w:hAnsiTheme="minorHAnsi" w:cstheme="minorHAnsi"/>
          <w:sz w:val="22"/>
          <w:szCs w:val="22"/>
        </w:rPr>
        <w:t xml:space="preserve"> </w:t>
      </w:r>
      <w:r w:rsidR="00EE0271" w:rsidRPr="00EE0271">
        <w:rPr>
          <w:rFonts w:asciiTheme="minorHAnsi" w:hAnsiTheme="minorHAnsi" w:cstheme="minorHAnsi"/>
          <w:sz w:val="22"/>
          <w:szCs w:val="22"/>
        </w:rPr>
        <w:t>Haftası olması kararlaştırıldı.</w:t>
      </w:r>
    </w:p>
    <w:p w14:paraId="241C2393" w14:textId="77777777" w:rsidR="009A7EA0" w:rsidRPr="00CB6704" w:rsidRDefault="009A7EA0" w:rsidP="009A7EA0">
      <w:pPr>
        <w:rPr>
          <w:rFonts w:asciiTheme="minorHAnsi" w:hAnsiTheme="minorHAnsi" w:cstheme="minorHAnsi"/>
          <w:b/>
          <w:sz w:val="22"/>
          <w:szCs w:val="22"/>
        </w:rPr>
      </w:pPr>
    </w:p>
    <w:p w14:paraId="668D7D91" w14:textId="77777777" w:rsidR="009A7EA0" w:rsidRPr="00D60364" w:rsidRDefault="009A7EA0"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 xml:space="preserve">7-Zümre ve alanlar arası </w:t>
      </w:r>
      <w:proofErr w:type="gramStart"/>
      <w:r w:rsidRPr="00D60364">
        <w:rPr>
          <w:rFonts w:asciiTheme="minorHAnsi" w:hAnsiTheme="minorHAnsi" w:cstheme="minorHAnsi"/>
          <w:b/>
          <w:sz w:val="22"/>
          <w:szCs w:val="22"/>
          <w:u w:val="single"/>
        </w:rPr>
        <w:t>işbirliği</w:t>
      </w:r>
      <w:proofErr w:type="gramEnd"/>
    </w:p>
    <w:p w14:paraId="5D17023C" w14:textId="2C75D1F0" w:rsidR="009A7EA0" w:rsidRPr="00CB6704" w:rsidRDefault="005A66A3" w:rsidP="009A7EA0">
      <w:pPr>
        <w:rPr>
          <w:rFonts w:asciiTheme="minorHAnsi" w:hAnsiTheme="minorHAnsi" w:cstheme="minorHAnsi"/>
          <w:sz w:val="22"/>
          <w:szCs w:val="22"/>
        </w:rPr>
      </w:pPr>
      <w:r>
        <w:rPr>
          <w:rFonts w:asciiTheme="minorHAnsi" w:hAnsiTheme="minorHAnsi" w:cstheme="minorHAnsi"/>
          <w:sz w:val="22"/>
          <w:szCs w:val="22"/>
        </w:rPr>
        <w:t xml:space="preserve">     </w:t>
      </w:r>
      <w:r w:rsidR="009A7EA0" w:rsidRPr="00CB6704">
        <w:rPr>
          <w:rFonts w:asciiTheme="minorHAnsi" w:hAnsiTheme="minorHAnsi" w:cstheme="minorHAnsi"/>
          <w:sz w:val="22"/>
          <w:szCs w:val="22"/>
        </w:rPr>
        <w:t xml:space="preserve">İhtiyaç duyulan konularda diğer ders öğretmenleriyle </w:t>
      </w:r>
      <w:r w:rsidR="002774BF" w:rsidRPr="00CB6704">
        <w:rPr>
          <w:rFonts w:asciiTheme="minorHAnsi" w:hAnsiTheme="minorHAnsi" w:cstheme="minorHAnsi"/>
          <w:sz w:val="22"/>
          <w:szCs w:val="22"/>
        </w:rPr>
        <w:t>iş birliği</w:t>
      </w:r>
      <w:r w:rsidR="009A7EA0" w:rsidRPr="00CB6704">
        <w:rPr>
          <w:rFonts w:asciiTheme="minorHAnsi" w:hAnsiTheme="minorHAnsi" w:cstheme="minorHAnsi"/>
          <w:sz w:val="22"/>
          <w:szCs w:val="22"/>
        </w:rPr>
        <w:t xml:space="preserve"> yapılmasının yararlı olacağı konusunda görüş birliğine varıldı.</w:t>
      </w:r>
    </w:p>
    <w:p w14:paraId="56BD9A7A" w14:textId="77777777" w:rsidR="00CF5905" w:rsidRPr="00CB6704" w:rsidRDefault="00CF5905" w:rsidP="009A7EA0">
      <w:pPr>
        <w:rPr>
          <w:rFonts w:asciiTheme="minorHAnsi" w:hAnsiTheme="minorHAnsi" w:cstheme="minorHAnsi"/>
          <w:sz w:val="22"/>
          <w:szCs w:val="22"/>
        </w:rPr>
      </w:pPr>
    </w:p>
    <w:p w14:paraId="42DC1CA0" w14:textId="77777777" w:rsidR="009A7EA0" w:rsidRPr="00D60364" w:rsidRDefault="009A7EA0"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8-Eğitim ve öğretimde kalitenin yükseltilmesi</w:t>
      </w:r>
    </w:p>
    <w:p w14:paraId="11430BF5" w14:textId="7711A1BE" w:rsidR="009A7EA0" w:rsidRPr="00CB6704" w:rsidRDefault="005A66A3" w:rsidP="009A7EA0">
      <w:pPr>
        <w:rPr>
          <w:rFonts w:asciiTheme="minorHAnsi" w:hAnsiTheme="minorHAnsi" w:cstheme="minorHAnsi"/>
          <w:sz w:val="22"/>
          <w:szCs w:val="22"/>
        </w:rPr>
      </w:pPr>
      <w:r>
        <w:rPr>
          <w:rFonts w:asciiTheme="minorHAnsi" w:hAnsiTheme="minorHAnsi" w:cstheme="minorHAnsi"/>
          <w:sz w:val="22"/>
          <w:szCs w:val="22"/>
        </w:rPr>
        <w:t xml:space="preserve">     </w:t>
      </w:r>
      <w:r w:rsidR="009A7EA0" w:rsidRPr="00CB6704">
        <w:rPr>
          <w:rFonts w:asciiTheme="minorHAnsi" w:hAnsiTheme="minorHAnsi" w:cstheme="minorHAnsi"/>
          <w:sz w:val="22"/>
          <w:szCs w:val="22"/>
        </w:rPr>
        <w:t>Eğitim ve öğretimde ka</w:t>
      </w:r>
      <w:r w:rsidR="00CF5905" w:rsidRPr="00CB6704">
        <w:rPr>
          <w:rFonts w:asciiTheme="minorHAnsi" w:hAnsiTheme="minorHAnsi" w:cstheme="minorHAnsi"/>
          <w:sz w:val="22"/>
          <w:szCs w:val="22"/>
        </w:rPr>
        <w:t>litenin yükseltilmesi için okul-</w:t>
      </w:r>
      <w:r w:rsidR="009A7EA0" w:rsidRPr="00CB6704">
        <w:rPr>
          <w:rFonts w:asciiTheme="minorHAnsi" w:hAnsiTheme="minorHAnsi" w:cstheme="minorHAnsi"/>
          <w:sz w:val="22"/>
          <w:szCs w:val="22"/>
        </w:rPr>
        <w:t xml:space="preserve">aile </w:t>
      </w:r>
      <w:r w:rsidR="002774BF" w:rsidRPr="00CB6704">
        <w:rPr>
          <w:rFonts w:asciiTheme="minorHAnsi" w:hAnsiTheme="minorHAnsi" w:cstheme="minorHAnsi"/>
          <w:sz w:val="22"/>
          <w:szCs w:val="22"/>
        </w:rPr>
        <w:t>iş birliğine</w:t>
      </w:r>
      <w:r w:rsidR="009A7EA0" w:rsidRPr="00CB6704">
        <w:rPr>
          <w:rFonts w:asciiTheme="minorHAnsi" w:hAnsiTheme="minorHAnsi" w:cstheme="minorHAnsi"/>
          <w:sz w:val="22"/>
          <w:szCs w:val="22"/>
        </w:rPr>
        <w:t xml:space="preserve"> önem verilmesi, veli toplantılarının sık sık yapılması, EBA ve akıllı tahtadan yararlanılması, öğrencilerin derste aktif kılınması kararlaştırıldı.</w:t>
      </w:r>
    </w:p>
    <w:p w14:paraId="542E63B6" w14:textId="67E431E3" w:rsidR="006E67F0" w:rsidRDefault="006E67F0" w:rsidP="009A7EA0">
      <w:pPr>
        <w:rPr>
          <w:rFonts w:asciiTheme="minorHAnsi" w:hAnsiTheme="minorHAnsi" w:cstheme="minorHAnsi"/>
          <w:sz w:val="22"/>
          <w:szCs w:val="22"/>
        </w:rPr>
      </w:pPr>
    </w:p>
    <w:p w14:paraId="385AD198" w14:textId="77777777" w:rsidR="00FF21F3" w:rsidRPr="00CB6704" w:rsidRDefault="00FF21F3" w:rsidP="009A7EA0">
      <w:pPr>
        <w:rPr>
          <w:rFonts w:asciiTheme="minorHAnsi" w:hAnsiTheme="minorHAnsi" w:cstheme="minorHAnsi"/>
          <w:sz w:val="22"/>
          <w:szCs w:val="22"/>
        </w:rPr>
      </w:pPr>
    </w:p>
    <w:p w14:paraId="12B40F51" w14:textId="61C96C2C" w:rsidR="006E67F0" w:rsidRPr="005A66A3" w:rsidRDefault="006E67F0" w:rsidP="006E67F0">
      <w:pPr>
        <w:jc w:val="both"/>
        <w:rPr>
          <w:rFonts w:asciiTheme="minorHAnsi" w:hAnsiTheme="minorHAnsi" w:cstheme="minorHAnsi"/>
          <w:sz w:val="22"/>
          <w:szCs w:val="22"/>
          <w:u w:val="single"/>
        </w:rPr>
      </w:pPr>
      <w:r w:rsidRPr="00D60364">
        <w:rPr>
          <w:rFonts w:asciiTheme="minorHAnsi" w:hAnsiTheme="minorHAnsi" w:cstheme="minorHAnsi"/>
          <w:b/>
          <w:sz w:val="22"/>
          <w:szCs w:val="22"/>
          <w:u w:val="single"/>
        </w:rPr>
        <w:t>9-</w:t>
      </w:r>
      <w:r w:rsidRPr="00D60364">
        <w:rPr>
          <w:rFonts w:asciiTheme="minorHAnsi" w:hAnsiTheme="minorHAnsi" w:cstheme="minorHAnsi"/>
          <w:sz w:val="22"/>
          <w:szCs w:val="22"/>
          <w:u w:val="single"/>
        </w:rPr>
        <w:t xml:space="preserve"> </w:t>
      </w:r>
      <w:r w:rsidRPr="005A66A3">
        <w:rPr>
          <w:rFonts w:asciiTheme="minorHAnsi" w:hAnsiTheme="minorHAnsi" w:cstheme="minorHAnsi"/>
          <w:b/>
          <w:sz w:val="22"/>
          <w:szCs w:val="22"/>
          <w:u w:val="single"/>
        </w:rPr>
        <w:t>İş sağlığı ve güvenliği</w:t>
      </w:r>
      <w:r w:rsidR="005A66A3" w:rsidRPr="005A66A3">
        <w:rPr>
          <w:rFonts w:asciiTheme="minorHAnsi" w:hAnsiTheme="minorHAnsi" w:cstheme="minorHAnsi"/>
          <w:b/>
          <w:sz w:val="22"/>
          <w:szCs w:val="22"/>
          <w:u w:val="single"/>
        </w:rPr>
        <w:t>, salgın sürecinin olumsuz etkilerini azaltmaya yönelik alınacak tedbirler.</w:t>
      </w:r>
    </w:p>
    <w:p w14:paraId="20BC53DF" w14:textId="4DC71821" w:rsidR="006E67F0" w:rsidRDefault="005A66A3" w:rsidP="005A66A3">
      <w:pPr>
        <w:spacing w:before="120" w:after="120"/>
        <w:rPr>
          <w:rFonts w:asciiTheme="minorHAnsi" w:hAnsiTheme="minorHAnsi" w:cstheme="minorHAnsi"/>
          <w:sz w:val="22"/>
          <w:szCs w:val="22"/>
        </w:rPr>
      </w:pPr>
      <w:r>
        <w:rPr>
          <w:rFonts w:asciiTheme="minorHAnsi" w:hAnsiTheme="minorHAnsi" w:cstheme="minorHAnsi"/>
          <w:sz w:val="22"/>
          <w:szCs w:val="22"/>
        </w:rPr>
        <w:t xml:space="preserve">       </w:t>
      </w:r>
      <w:r w:rsidR="006E67F0" w:rsidRPr="00CB6704">
        <w:rPr>
          <w:rFonts w:asciiTheme="minorHAnsi" w:hAnsiTheme="minorHAnsi" w:cstheme="minorHAnsi"/>
          <w:sz w:val="22"/>
          <w:szCs w:val="22"/>
        </w:rPr>
        <w:t>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r>
        <w:rPr>
          <w:rFonts w:asciiTheme="minorHAnsi" w:hAnsiTheme="minorHAnsi" w:cstheme="minorHAnsi"/>
          <w:sz w:val="22"/>
          <w:szCs w:val="22"/>
        </w:rPr>
        <w:br/>
        <w:t xml:space="preserve">       Salgının olumsuz etkilerinin azaltılmasına yönelik olarak, belirlenmiş genel kurallara yani maske mesafe hijyen kurallarına  uyulmasına özen gösterilmesi, bu sürecin doğurduğu sorunlarla </w:t>
      </w:r>
      <w:r w:rsidR="002774BF">
        <w:rPr>
          <w:rFonts w:asciiTheme="minorHAnsi" w:hAnsiTheme="minorHAnsi" w:cstheme="minorHAnsi"/>
          <w:sz w:val="22"/>
          <w:szCs w:val="22"/>
        </w:rPr>
        <w:t>baş etme</w:t>
      </w:r>
      <w:r>
        <w:rPr>
          <w:rFonts w:asciiTheme="minorHAnsi" w:hAnsiTheme="minorHAnsi" w:cstheme="minorHAnsi"/>
          <w:sz w:val="22"/>
          <w:szCs w:val="22"/>
        </w:rPr>
        <w:t xml:space="preserve"> ve tamir etme noktasında zümre öğretmenlerimizin de rehberlik öğretmenlerine katkıda bulunarak süreçte aktif rol </w:t>
      </w:r>
      <w:r w:rsidR="00FF21F3">
        <w:rPr>
          <w:rFonts w:asciiTheme="minorHAnsi" w:hAnsiTheme="minorHAnsi" w:cstheme="minorHAnsi"/>
          <w:sz w:val="22"/>
          <w:szCs w:val="22"/>
        </w:rPr>
        <w:br/>
      </w:r>
      <w:r>
        <w:rPr>
          <w:rFonts w:asciiTheme="minorHAnsi" w:hAnsiTheme="minorHAnsi" w:cstheme="minorHAnsi"/>
          <w:sz w:val="22"/>
          <w:szCs w:val="22"/>
        </w:rPr>
        <w:t>almaları gerektiği kararı alındı.</w:t>
      </w:r>
      <w:r>
        <w:rPr>
          <w:rFonts w:asciiTheme="minorHAnsi" w:hAnsiTheme="minorHAnsi" w:cstheme="minorHAnsi"/>
          <w:sz w:val="22"/>
          <w:szCs w:val="22"/>
        </w:rPr>
        <w:br/>
        <w:t xml:space="preserve">      </w:t>
      </w:r>
    </w:p>
    <w:p w14:paraId="13EAAB4E" w14:textId="68AF9816" w:rsidR="009A7EA0" w:rsidRPr="00D60364" w:rsidRDefault="00A33311" w:rsidP="009A7EA0">
      <w:pPr>
        <w:rPr>
          <w:rFonts w:asciiTheme="minorHAnsi" w:hAnsiTheme="minorHAnsi" w:cstheme="minorHAnsi"/>
          <w:b/>
          <w:sz w:val="22"/>
          <w:szCs w:val="22"/>
          <w:u w:val="single"/>
        </w:rPr>
      </w:pPr>
      <w:r>
        <w:rPr>
          <w:rFonts w:asciiTheme="minorHAnsi" w:hAnsiTheme="minorHAnsi" w:cstheme="minorHAnsi"/>
          <w:b/>
          <w:sz w:val="22"/>
          <w:szCs w:val="22"/>
          <w:u w:val="single"/>
        </w:rPr>
        <w:t>1</w:t>
      </w:r>
      <w:r w:rsidR="005A66A3">
        <w:rPr>
          <w:rFonts w:asciiTheme="minorHAnsi" w:hAnsiTheme="minorHAnsi" w:cstheme="minorHAnsi"/>
          <w:b/>
          <w:sz w:val="22"/>
          <w:szCs w:val="22"/>
          <w:u w:val="single"/>
        </w:rPr>
        <w:t>0</w:t>
      </w:r>
      <w:r w:rsidR="009A7EA0" w:rsidRPr="00D60364">
        <w:rPr>
          <w:rFonts w:asciiTheme="minorHAnsi" w:hAnsiTheme="minorHAnsi" w:cstheme="minorHAnsi"/>
          <w:b/>
          <w:sz w:val="22"/>
          <w:szCs w:val="22"/>
          <w:u w:val="single"/>
        </w:rPr>
        <w:t>-Dilek ve Temenniler</w:t>
      </w:r>
    </w:p>
    <w:p w14:paraId="2CBA7C12" w14:textId="07C7DA8B" w:rsidR="009A7EA0" w:rsidRPr="00CB6704" w:rsidRDefault="00FF21F3" w:rsidP="009A7EA0">
      <w:pPr>
        <w:rPr>
          <w:rFonts w:asciiTheme="minorHAnsi" w:hAnsiTheme="minorHAnsi" w:cstheme="minorHAnsi"/>
          <w:sz w:val="22"/>
          <w:szCs w:val="22"/>
        </w:rPr>
      </w:pPr>
      <w:r>
        <w:rPr>
          <w:rFonts w:asciiTheme="minorHAnsi" w:hAnsiTheme="minorHAnsi" w:cstheme="minorHAnsi"/>
          <w:sz w:val="22"/>
          <w:szCs w:val="22"/>
        </w:rPr>
        <w:t xml:space="preserve">        </w:t>
      </w:r>
      <w:r w:rsidR="009A7EA0" w:rsidRPr="00CB6704">
        <w:rPr>
          <w:rFonts w:asciiTheme="minorHAnsi" w:hAnsiTheme="minorHAnsi" w:cstheme="minorHAnsi"/>
          <w:sz w:val="22"/>
          <w:szCs w:val="22"/>
        </w:rPr>
        <w:t>Eğitim ve öğretim açısından verimli ve huzurlu bir dönem geçirilmesi temennisinde bulunuldu.</w:t>
      </w:r>
    </w:p>
    <w:p w14:paraId="093682E1" w14:textId="77777777" w:rsidR="00CF5905" w:rsidRPr="00D60364" w:rsidRDefault="00CF5905" w:rsidP="009A7EA0">
      <w:pPr>
        <w:rPr>
          <w:rFonts w:asciiTheme="minorHAnsi" w:hAnsiTheme="minorHAnsi" w:cstheme="minorHAnsi"/>
          <w:sz w:val="22"/>
          <w:szCs w:val="22"/>
          <w:u w:val="single"/>
        </w:rPr>
      </w:pPr>
    </w:p>
    <w:p w14:paraId="0B479808" w14:textId="12F7A20B" w:rsidR="009A7EA0" w:rsidRPr="00D60364" w:rsidRDefault="009A7EA0" w:rsidP="009A7EA0">
      <w:pPr>
        <w:rPr>
          <w:rFonts w:asciiTheme="minorHAnsi" w:hAnsiTheme="minorHAnsi" w:cstheme="minorHAnsi"/>
          <w:b/>
          <w:sz w:val="22"/>
          <w:szCs w:val="22"/>
          <w:u w:val="single"/>
        </w:rPr>
      </w:pPr>
      <w:r w:rsidRPr="00D60364">
        <w:rPr>
          <w:rFonts w:asciiTheme="minorHAnsi" w:hAnsiTheme="minorHAnsi" w:cstheme="minorHAnsi"/>
          <w:b/>
          <w:sz w:val="22"/>
          <w:szCs w:val="22"/>
          <w:u w:val="single"/>
        </w:rPr>
        <w:t>1</w:t>
      </w:r>
      <w:r w:rsidR="005A66A3">
        <w:rPr>
          <w:rFonts w:asciiTheme="minorHAnsi" w:hAnsiTheme="minorHAnsi" w:cstheme="minorHAnsi"/>
          <w:b/>
          <w:sz w:val="22"/>
          <w:szCs w:val="22"/>
          <w:u w:val="single"/>
        </w:rPr>
        <w:t>1</w:t>
      </w:r>
      <w:r w:rsidRPr="00D60364">
        <w:rPr>
          <w:rFonts w:asciiTheme="minorHAnsi" w:hAnsiTheme="minorHAnsi" w:cstheme="minorHAnsi"/>
          <w:b/>
          <w:sz w:val="22"/>
          <w:szCs w:val="22"/>
          <w:u w:val="single"/>
        </w:rPr>
        <w:t>-Kapanış</w:t>
      </w:r>
    </w:p>
    <w:p w14:paraId="54A0176A" w14:textId="1FCC2E71" w:rsidR="009A7EA0" w:rsidRPr="00CB6704" w:rsidRDefault="00FF21F3" w:rsidP="00CF5905">
      <w:pPr>
        <w:outlineLvl w:val="0"/>
        <w:rPr>
          <w:rFonts w:asciiTheme="minorHAnsi" w:hAnsiTheme="minorHAnsi" w:cstheme="minorHAnsi"/>
          <w:sz w:val="22"/>
          <w:szCs w:val="22"/>
        </w:rPr>
      </w:pPr>
      <w:r>
        <w:rPr>
          <w:rFonts w:asciiTheme="minorHAnsi" w:hAnsiTheme="minorHAnsi" w:cstheme="minorHAnsi"/>
          <w:sz w:val="22"/>
          <w:szCs w:val="22"/>
        </w:rPr>
        <w:t xml:space="preserve">        </w:t>
      </w:r>
      <w:r w:rsidR="009A7EA0" w:rsidRPr="00CB6704">
        <w:rPr>
          <w:rFonts w:asciiTheme="minorHAnsi" w:hAnsiTheme="minorHAnsi" w:cstheme="minorHAnsi"/>
          <w:sz w:val="22"/>
          <w:szCs w:val="22"/>
        </w:rPr>
        <w:t>İlçe Zümre Başkanı</w:t>
      </w:r>
      <w:proofErr w:type="gramStart"/>
      <w:r w:rsidR="009A7EA0" w:rsidRPr="00CB6704">
        <w:rPr>
          <w:rFonts w:asciiTheme="minorHAnsi" w:hAnsiTheme="minorHAnsi" w:cstheme="minorHAnsi"/>
          <w:sz w:val="22"/>
          <w:szCs w:val="22"/>
        </w:rPr>
        <w:t xml:space="preserve"> </w:t>
      </w:r>
      <w:r w:rsidR="002774BF">
        <w:rPr>
          <w:rFonts w:asciiTheme="minorHAnsi" w:hAnsiTheme="minorHAnsi" w:cstheme="minorHAnsi"/>
          <w:b/>
          <w:sz w:val="22"/>
          <w:szCs w:val="22"/>
        </w:rPr>
        <w:t>….</w:t>
      </w:r>
      <w:proofErr w:type="gramEnd"/>
      <w:r w:rsidR="002774BF">
        <w:rPr>
          <w:rFonts w:asciiTheme="minorHAnsi" w:hAnsiTheme="minorHAnsi" w:cstheme="minorHAnsi"/>
          <w:b/>
          <w:sz w:val="22"/>
          <w:szCs w:val="22"/>
        </w:rPr>
        <w:t>.</w:t>
      </w:r>
      <w:r w:rsidR="005A66A3">
        <w:rPr>
          <w:rFonts w:asciiTheme="minorHAnsi" w:hAnsiTheme="minorHAnsi" w:cstheme="minorHAnsi"/>
          <w:sz w:val="22"/>
          <w:szCs w:val="22"/>
        </w:rPr>
        <w:t>,</w:t>
      </w:r>
      <w:r w:rsidR="00CF5905" w:rsidRPr="00CB6704">
        <w:rPr>
          <w:rFonts w:asciiTheme="minorHAnsi" w:hAnsiTheme="minorHAnsi" w:cstheme="minorHAnsi"/>
          <w:sz w:val="22"/>
          <w:szCs w:val="22"/>
        </w:rPr>
        <w:t xml:space="preserve"> </w:t>
      </w:r>
      <w:r w:rsidR="009A7EA0" w:rsidRPr="00CB6704">
        <w:rPr>
          <w:rFonts w:asciiTheme="minorHAnsi" w:hAnsiTheme="minorHAnsi" w:cstheme="minorHAnsi"/>
          <w:sz w:val="22"/>
          <w:szCs w:val="22"/>
        </w:rPr>
        <w:t>katılımcılara teşekkür ederek toplantıyı bitirdi.</w:t>
      </w:r>
    </w:p>
    <w:p w14:paraId="1CAF134E" w14:textId="77777777" w:rsidR="00641A94" w:rsidRPr="00CB6704" w:rsidRDefault="00641A94" w:rsidP="00A20E15">
      <w:pPr>
        <w:pStyle w:val="paraf"/>
        <w:spacing w:before="0" w:beforeAutospacing="0" w:after="0" w:afterAutospacing="0" w:line="300" w:lineRule="exact"/>
        <w:ind w:right="-28" w:firstLine="0"/>
        <w:outlineLvl w:val="0"/>
        <w:rPr>
          <w:rFonts w:asciiTheme="minorHAnsi" w:hAnsiTheme="minorHAnsi" w:cstheme="minorHAnsi"/>
          <w:color w:val="000000"/>
          <w:sz w:val="22"/>
          <w:szCs w:val="22"/>
        </w:rPr>
      </w:pPr>
    </w:p>
    <w:p w14:paraId="68184D63" w14:textId="77777777" w:rsidR="0028587A" w:rsidRPr="00CB6704" w:rsidRDefault="0028587A" w:rsidP="00A20E15">
      <w:pPr>
        <w:pStyle w:val="paraf"/>
        <w:spacing w:before="0" w:beforeAutospacing="0" w:after="0" w:afterAutospacing="0" w:line="300" w:lineRule="exact"/>
        <w:ind w:right="-28" w:firstLine="0"/>
        <w:outlineLvl w:val="0"/>
        <w:rPr>
          <w:rFonts w:asciiTheme="minorHAnsi" w:hAnsiTheme="minorHAnsi" w:cstheme="minorHAnsi"/>
          <w:color w:val="000000"/>
          <w:sz w:val="22"/>
          <w:szCs w:val="22"/>
        </w:rPr>
      </w:pPr>
    </w:p>
    <w:p w14:paraId="075DBF70" w14:textId="77777777" w:rsidR="00314CF5" w:rsidRPr="00CB6704" w:rsidRDefault="00314CF5" w:rsidP="00A20E15">
      <w:pPr>
        <w:pStyle w:val="paraf"/>
        <w:spacing w:before="0" w:beforeAutospacing="0" w:after="0" w:afterAutospacing="0" w:line="300" w:lineRule="exact"/>
        <w:ind w:right="-28" w:firstLine="0"/>
        <w:outlineLvl w:val="0"/>
        <w:rPr>
          <w:rFonts w:asciiTheme="minorHAnsi" w:hAnsiTheme="minorHAnsi" w:cstheme="minorHAnsi"/>
          <w:color w:val="000000"/>
          <w:sz w:val="22"/>
          <w:szCs w:val="22"/>
        </w:rPr>
      </w:pPr>
    </w:p>
    <w:p w14:paraId="3285D174" w14:textId="77777777" w:rsidR="00950926" w:rsidRPr="00CB6704" w:rsidRDefault="00950926" w:rsidP="00950926">
      <w:pPr>
        <w:jc w:val="both"/>
        <w:outlineLvl w:val="0"/>
        <w:rPr>
          <w:rFonts w:asciiTheme="minorHAnsi" w:hAnsiTheme="minorHAnsi" w:cstheme="minorHAnsi"/>
          <w:sz w:val="22"/>
          <w:szCs w:val="22"/>
        </w:rPr>
      </w:pPr>
    </w:p>
    <w:p w14:paraId="52C11798" w14:textId="77777777" w:rsidR="00950926" w:rsidRPr="00CB6704" w:rsidRDefault="00950926" w:rsidP="00950926">
      <w:pPr>
        <w:jc w:val="both"/>
        <w:outlineLvl w:val="0"/>
        <w:rPr>
          <w:rFonts w:asciiTheme="minorHAnsi" w:hAnsiTheme="minorHAnsi" w:cstheme="minorHAnsi"/>
          <w:sz w:val="22"/>
          <w:szCs w:val="22"/>
        </w:rPr>
      </w:pPr>
    </w:p>
    <w:tbl>
      <w:tblPr>
        <w:tblW w:w="0" w:type="auto"/>
        <w:tblLook w:val="04A0" w:firstRow="1" w:lastRow="0" w:firstColumn="1" w:lastColumn="0" w:noHBand="0" w:noVBand="1"/>
      </w:tblPr>
      <w:tblGrid>
        <w:gridCol w:w="3333"/>
        <w:gridCol w:w="3332"/>
        <w:gridCol w:w="3332"/>
      </w:tblGrid>
      <w:tr w:rsidR="00950926" w:rsidRPr="00CB6704" w14:paraId="69B948D5" w14:textId="77777777" w:rsidTr="00FC7B5C">
        <w:tc>
          <w:tcPr>
            <w:tcW w:w="3543" w:type="dxa"/>
            <w:shd w:val="clear" w:color="auto" w:fill="auto"/>
          </w:tcPr>
          <w:p w14:paraId="69AF7175" w14:textId="77777777" w:rsidR="00950926" w:rsidRPr="00CB6704" w:rsidRDefault="00950926" w:rsidP="005A66A3">
            <w:pPr>
              <w:jc w:val="center"/>
              <w:outlineLvl w:val="0"/>
              <w:rPr>
                <w:rFonts w:asciiTheme="minorHAnsi" w:hAnsiTheme="minorHAnsi" w:cstheme="minorHAnsi"/>
                <w:sz w:val="22"/>
                <w:szCs w:val="22"/>
              </w:rPr>
            </w:pPr>
          </w:p>
        </w:tc>
        <w:tc>
          <w:tcPr>
            <w:tcW w:w="3543" w:type="dxa"/>
            <w:shd w:val="clear" w:color="auto" w:fill="auto"/>
          </w:tcPr>
          <w:p w14:paraId="0AA09303" w14:textId="77777777" w:rsidR="00950926" w:rsidRPr="00CB6704" w:rsidRDefault="00950926" w:rsidP="00FC7B5C">
            <w:pPr>
              <w:jc w:val="both"/>
              <w:outlineLvl w:val="0"/>
              <w:rPr>
                <w:rFonts w:asciiTheme="minorHAnsi" w:hAnsiTheme="minorHAnsi" w:cstheme="minorHAnsi"/>
                <w:sz w:val="22"/>
                <w:szCs w:val="22"/>
              </w:rPr>
            </w:pPr>
          </w:p>
        </w:tc>
        <w:tc>
          <w:tcPr>
            <w:tcW w:w="3543" w:type="dxa"/>
            <w:shd w:val="clear" w:color="auto" w:fill="auto"/>
          </w:tcPr>
          <w:p w14:paraId="7594D4EC" w14:textId="497A9561" w:rsidR="00950926" w:rsidRPr="00CB6704" w:rsidRDefault="00950926" w:rsidP="00FC7B5C">
            <w:pPr>
              <w:jc w:val="center"/>
              <w:outlineLvl w:val="0"/>
              <w:rPr>
                <w:rFonts w:asciiTheme="minorHAnsi" w:hAnsiTheme="minorHAnsi" w:cstheme="minorHAnsi"/>
                <w:sz w:val="22"/>
                <w:szCs w:val="22"/>
              </w:rPr>
            </w:pPr>
          </w:p>
        </w:tc>
      </w:tr>
    </w:tbl>
    <w:p w14:paraId="042C1130" w14:textId="77777777" w:rsidR="00B9742E" w:rsidRDefault="00B9742E" w:rsidP="003C0A2E">
      <w:pPr>
        <w:ind w:firstLine="567"/>
        <w:jc w:val="center"/>
        <w:rPr>
          <w:rFonts w:asciiTheme="minorHAnsi" w:hAnsiTheme="minorHAnsi" w:cstheme="minorHAnsi"/>
          <w:color w:val="000000"/>
          <w:sz w:val="22"/>
          <w:szCs w:val="22"/>
        </w:rPr>
      </w:pPr>
    </w:p>
    <w:p w14:paraId="299C10F1" w14:textId="77777777" w:rsidR="00B9742E" w:rsidRDefault="00B9742E" w:rsidP="003C0A2E">
      <w:pPr>
        <w:ind w:firstLine="567"/>
        <w:jc w:val="center"/>
        <w:rPr>
          <w:rFonts w:asciiTheme="minorHAnsi" w:hAnsiTheme="minorHAnsi" w:cstheme="minorHAnsi"/>
          <w:color w:val="000000"/>
          <w:sz w:val="22"/>
          <w:szCs w:val="22"/>
        </w:rPr>
      </w:pPr>
    </w:p>
    <w:p w14:paraId="6342B15C" w14:textId="77777777" w:rsidR="00B9742E" w:rsidRDefault="00B9742E" w:rsidP="003C0A2E">
      <w:pPr>
        <w:ind w:firstLine="567"/>
        <w:jc w:val="center"/>
        <w:rPr>
          <w:rFonts w:asciiTheme="minorHAnsi" w:hAnsiTheme="minorHAnsi" w:cstheme="minorHAnsi"/>
          <w:color w:val="000000"/>
          <w:sz w:val="22"/>
          <w:szCs w:val="22"/>
        </w:rPr>
      </w:pPr>
    </w:p>
    <w:p w14:paraId="109AFF06" w14:textId="77777777" w:rsidR="00C37FF0" w:rsidRDefault="00C37FF0" w:rsidP="003C0A2E">
      <w:pPr>
        <w:ind w:firstLine="567"/>
        <w:jc w:val="center"/>
        <w:rPr>
          <w:rFonts w:asciiTheme="minorHAnsi" w:hAnsiTheme="minorHAnsi" w:cstheme="minorHAnsi"/>
          <w:color w:val="000000"/>
          <w:sz w:val="22"/>
          <w:szCs w:val="22"/>
        </w:rPr>
      </w:pPr>
    </w:p>
    <w:p w14:paraId="1BF1CD38" w14:textId="77777777" w:rsidR="00C37FF0" w:rsidRDefault="00C37FF0" w:rsidP="00C37FF0">
      <w:pPr>
        <w:tabs>
          <w:tab w:val="left" w:pos="0"/>
          <w:tab w:val="left" w:pos="360"/>
        </w:tabs>
        <w:autoSpaceDE w:val="0"/>
        <w:autoSpaceDN w:val="0"/>
        <w:adjustRightInd w:val="0"/>
        <w:spacing w:after="200" w:line="276" w:lineRule="auto"/>
        <w:jc w:val="both"/>
        <w:rPr>
          <w:rFonts w:asciiTheme="majorBidi" w:hAnsiTheme="majorBidi" w:cstheme="majorBidi"/>
        </w:rPr>
      </w:pPr>
    </w:p>
    <w:p w14:paraId="7C5C6E4D" w14:textId="77777777" w:rsidR="00C37FF0" w:rsidRDefault="00C37FF0" w:rsidP="00C37FF0">
      <w:pPr>
        <w:tabs>
          <w:tab w:val="left" w:pos="0"/>
          <w:tab w:val="left" w:pos="360"/>
        </w:tabs>
        <w:autoSpaceDE w:val="0"/>
        <w:autoSpaceDN w:val="0"/>
        <w:adjustRightInd w:val="0"/>
        <w:spacing w:after="200" w:line="276" w:lineRule="auto"/>
        <w:jc w:val="both"/>
        <w:rPr>
          <w:rFonts w:asciiTheme="majorBidi" w:hAnsiTheme="majorBidi" w:cstheme="majorBidi"/>
        </w:rPr>
      </w:pPr>
    </w:p>
    <w:sectPr w:rsidR="00C37FF0" w:rsidSect="009D6EE7">
      <w:footerReference w:type="default" r:id="rId8"/>
      <w:pgSz w:w="11906" w:h="16838"/>
      <w:pgMar w:top="567" w:right="99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5E9A4" w14:textId="77777777" w:rsidR="00A253CF" w:rsidRDefault="00A253CF" w:rsidP="00A20E15">
      <w:r>
        <w:separator/>
      </w:r>
    </w:p>
  </w:endnote>
  <w:endnote w:type="continuationSeparator" w:id="0">
    <w:p w14:paraId="6E6ADA99" w14:textId="77777777" w:rsidR="00A253CF" w:rsidRDefault="00A253CF" w:rsidP="00A2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7259812"/>
      <w:docPartObj>
        <w:docPartGallery w:val="Page Numbers (Bottom of Page)"/>
        <w:docPartUnique/>
      </w:docPartObj>
    </w:sdtPr>
    <w:sdtEndPr>
      <w:rPr>
        <w:rFonts w:asciiTheme="minorHAnsi" w:hAnsiTheme="minorHAnsi"/>
        <w:b/>
      </w:rPr>
    </w:sdtEndPr>
    <w:sdtContent>
      <w:p w14:paraId="3EB47141" w14:textId="77777777" w:rsidR="0026521E" w:rsidRPr="00A20E15" w:rsidRDefault="0026521E">
        <w:pPr>
          <w:pStyle w:val="Footer"/>
          <w:jc w:val="right"/>
          <w:rPr>
            <w:rFonts w:asciiTheme="minorHAnsi" w:hAnsiTheme="minorHAnsi"/>
            <w:b/>
          </w:rPr>
        </w:pPr>
        <w:r w:rsidRPr="00A20E15">
          <w:rPr>
            <w:rFonts w:asciiTheme="minorHAnsi" w:hAnsiTheme="minorHAnsi"/>
            <w:b/>
          </w:rPr>
          <w:fldChar w:fldCharType="begin"/>
        </w:r>
        <w:r w:rsidRPr="00A20E15">
          <w:rPr>
            <w:rFonts w:asciiTheme="minorHAnsi" w:hAnsiTheme="minorHAnsi"/>
            <w:b/>
          </w:rPr>
          <w:instrText>PAGE   \* MERGEFORMAT</w:instrText>
        </w:r>
        <w:r w:rsidRPr="00A20E15">
          <w:rPr>
            <w:rFonts w:asciiTheme="minorHAnsi" w:hAnsiTheme="minorHAnsi"/>
            <w:b/>
          </w:rPr>
          <w:fldChar w:fldCharType="separate"/>
        </w:r>
        <w:r w:rsidR="00E34C55">
          <w:rPr>
            <w:rFonts w:asciiTheme="minorHAnsi" w:hAnsiTheme="minorHAnsi"/>
            <w:b/>
            <w:noProof/>
          </w:rPr>
          <w:t>1</w:t>
        </w:r>
        <w:r w:rsidRPr="00A20E15">
          <w:rPr>
            <w:rFonts w:asciiTheme="minorHAnsi" w:hAnsiTheme="minorHAnsi"/>
            <w:b/>
          </w:rPr>
          <w:fldChar w:fldCharType="end"/>
        </w:r>
      </w:p>
    </w:sdtContent>
  </w:sdt>
  <w:p w14:paraId="2B699698" w14:textId="77777777" w:rsidR="0026521E" w:rsidRDefault="00265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46848" w14:textId="77777777" w:rsidR="00A253CF" w:rsidRDefault="00A253CF" w:rsidP="00A20E15">
      <w:r>
        <w:separator/>
      </w:r>
    </w:p>
  </w:footnote>
  <w:footnote w:type="continuationSeparator" w:id="0">
    <w:p w14:paraId="4C0B342C" w14:textId="77777777" w:rsidR="00A253CF" w:rsidRDefault="00A253CF" w:rsidP="00A20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24B09"/>
    <w:multiLevelType w:val="hybridMultilevel"/>
    <w:tmpl w:val="C58AD2E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099D6A8D"/>
    <w:multiLevelType w:val="hybridMultilevel"/>
    <w:tmpl w:val="82FED140"/>
    <w:lvl w:ilvl="0" w:tplc="3C06211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B416D4C"/>
    <w:multiLevelType w:val="hybridMultilevel"/>
    <w:tmpl w:val="5A5E5BD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261383D"/>
    <w:multiLevelType w:val="hybridMultilevel"/>
    <w:tmpl w:val="5A5E5BD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6823AA3"/>
    <w:multiLevelType w:val="hybridMultilevel"/>
    <w:tmpl w:val="A16C39B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CD30679"/>
    <w:multiLevelType w:val="hybridMultilevel"/>
    <w:tmpl w:val="E2463DB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1D25522E"/>
    <w:multiLevelType w:val="hybridMultilevel"/>
    <w:tmpl w:val="04E6294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21BE1EA4"/>
    <w:multiLevelType w:val="hybridMultilevel"/>
    <w:tmpl w:val="3F30665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2212429D"/>
    <w:multiLevelType w:val="hybridMultilevel"/>
    <w:tmpl w:val="74401D8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221C38D5"/>
    <w:multiLevelType w:val="hybridMultilevel"/>
    <w:tmpl w:val="20A8560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22403420"/>
    <w:multiLevelType w:val="hybridMultilevel"/>
    <w:tmpl w:val="7D5A8CC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1" w15:restartNumberingAfterBreak="0">
    <w:nsid w:val="22764FF3"/>
    <w:multiLevelType w:val="hybridMultilevel"/>
    <w:tmpl w:val="780CFF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9569C0"/>
    <w:multiLevelType w:val="hybridMultilevel"/>
    <w:tmpl w:val="74CE7DC4"/>
    <w:lvl w:ilvl="0" w:tplc="A8F66E1A">
      <w:start w:val="1"/>
      <w:numFmt w:val="decimal"/>
      <w:pStyle w:val="Stil1"/>
      <w:lvlText w:val="%1."/>
      <w:lvlJc w:val="left"/>
      <w:pPr>
        <w:ind w:left="927" w:hanging="360"/>
      </w:pPr>
      <w:rPr>
        <w:rFonts w:cs="Times New Roman"/>
      </w:rPr>
    </w:lvl>
    <w:lvl w:ilvl="1" w:tplc="041F0019" w:tentative="1">
      <w:start w:val="1"/>
      <w:numFmt w:val="lowerLetter"/>
      <w:lvlText w:val="%2."/>
      <w:lvlJc w:val="left"/>
      <w:pPr>
        <w:ind w:left="1647" w:hanging="360"/>
      </w:pPr>
      <w:rPr>
        <w:rFonts w:cs="Times New Roman"/>
      </w:rPr>
    </w:lvl>
    <w:lvl w:ilvl="2" w:tplc="041F001B" w:tentative="1">
      <w:start w:val="1"/>
      <w:numFmt w:val="lowerRoman"/>
      <w:lvlText w:val="%3."/>
      <w:lvlJc w:val="right"/>
      <w:pPr>
        <w:ind w:left="2367" w:hanging="180"/>
      </w:pPr>
      <w:rPr>
        <w:rFonts w:cs="Times New Roman"/>
      </w:rPr>
    </w:lvl>
    <w:lvl w:ilvl="3" w:tplc="041F000F" w:tentative="1">
      <w:start w:val="1"/>
      <w:numFmt w:val="decimal"/>
      <w:lvlText w:val="%4."/>
      <w:lvlJc w:val="left"/>
      <w:pPr>
        <w:ind w:left="3087" w:hanging="360"/>
      </w:pPr>
      <w:rPr>
        <w:rFonts w:cs="Times New Roman"/>
      </w:rPr>
    </w:lvl>
    <w:lvl w:ilvl="4" w:tplc="041F0019" w:tentative="1">
      <w:start w:val="1"/>
      <w:numFmt w:val="lowerLetter"/>
      <w:lvlText w:val="%5."/>
      <w:lvlJc w:val="left"/>
      <w:pPr>
        <w:ind w:left="3807" w:hanging="360"/>
      </w:pPr>
      <w:rPr>
        <w:rFonts w:cs="Times New Roman"/>
      </w:rPr>
    </w:lvl>
    <w:lvl w:ilvl="5" w:tplc="041F001B" w:tentative="1">
      <w:start w:val="1"/>
      <w:numFmt w:val="lowerRoman"/>
      <w:lvlText w:val="%6."/>
      <w:lvlJc w:val="right"/>
      <w:pPr>
        <w:ind w:left="4527" w:hanging="180"/>
      </w:pPr>
      <w:rPr>
        <w:rFonts w:cs="Times New Roman"/>
      </w:rPr>
    </w:lvl>
    <w:lvl w:ilvl="6" w:tplc="041F000F" w:tentative="1">
      <w:start w:val="1"/>
      <w:numFmt w:val="decimal"/>
      <w:lvlText w:val="%7."/>
      <w:lvlJc w:val="left"/>
      <w:pPr>
        <w:ind w:left="5247" w:hanging="360"/>
      </w:pPr>
      <w:rPr>
        <w:rFonts w:cs="Times New Roman"/>
      </w:rPr>
    </w:lvl>
    <w:lvl w:ilvl="7" w:tplc="041F0019" w:tentative="1">
      <w:start w:val="1"/>
      <w:numFmt w:val="lowerLetter"/>
      <w:lvlText w:val="%8."/>
      <w:lvlJc w:val="left"/>
      <w:pPr>
        <w:ind w:left="5967" w:hanging="360"/>
      </w:pPr>
      <w:rPr>
        <w:rFonts w:cs="Times New Roman"/>
      </w:rPr>
    </w:lvl>
    <w:lvl w:ilvl="8" w:tplc="041F001B" w:tentative="1">
      <w:start w:val="1"/>
      <w:numFmt w:val="lowerRoman"/>
      <w:lvlText w:val="%9."/>
      <w:lvlJc w:val="right"/>
      <w:pPr>
        <w:ind w:left="6687" w:hanging="180"/>
      </w:pPr>
      <w:rPr>
        <w:rFonts w:cs="Times New Roman"/>
      </w:rPr>
    </w:lvl>
  </w:abstractNum>
  <w:abstractNum w:abstractNumId="13" w15:restartNumberingAfterBreak="0">
    <w:nsid w:val="23006E5C"/>
    <w:multiLevelType w:val="hybridMultilevel"/>
    <w:tmpl w:val="5A5E5BD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6C75239"/>
    <w:multiLevelType w:val="hybridMultilevel"/>
    <w:tmpl w:val="5A5E5BD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96013BF"/>
    <w:multiLevelType w:val="hybridMultilevel"/>
    <w:tmpl w:val="3D928D1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61331EF"/>
    <w:multiLevelType w:val="hybridMultilevel"/>
    <w:tmpl w:val="B3C8718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36CE29A1"/>
    <w:multiLevelType w:val="hybridMultilevel"/>
    <w:tmpl w:val="DA6028C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38293E0D"/>
    <w:multiLevelType w:val="hybridMultilevel"/>
    <w:tmpl w:val="51EC49BC"/>
    <w:lvl w:ilvl="0" w:tplc="041F0001">
      <w:start w:val="1"/>
      <w:numFmt w:val="bullet"/>
      <w:lvlText w:val=""/>
      <w:lvlJc w:val="left"/>
      <w:pPr>
        <w:tabs>
          <w:tab w:val="num" w:pos="720"/>
        </w:tabs>
        <w:ind w:left="720" w:hanging="360"/>
      </w:pPr>
      <w:rPr>
        <w:rFonts w:ascii="Symbol" w:hAnsi="Symbol" w:hint="default"/>
      </w:rPr>
    </w:lvl>
    <w:lvl w:ilvl="1" w:tplc="10D621C0">
      <w:start w:val="12"/>
      <w:numFmt w:val="decimal"/>
      <w:lvlText w:val="%2."/>
      <w:lvlJc w:val="left"/>
      <w:pPr>
        <w:tabs>
          <w:tab w:val="num" w:pos="1440"/>
        </w:tabs>
        <w:ind w:left="1440" w:hanging="360"/>
      </w:pPr>
      <w:rPr>
        <w:rFonts w:hint="default"/>
        <w:sz w:val="22"/>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3B6963CE"/>
    <w:multiLevelType w:val="hybridMultilevel"/>
    <w:tmpl w:val="5A5E5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992F5F"/>
    <w:multiLevelType w:val="hybridMultilevel"/>
    <w:tmpl w:val="AFE677FE"/>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C876B4"/>
    <w:multiLevelType w:val="hybridMultilevel"/>
    <w:tmpl w:val="524802D8"/>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2" w15:restartNumberingAfterBreak="0">
    <w:nsid w:val="481045E6"/>
    <w:multiLevelType w:val="hybridMultilevel"/>
    <w:tmpl w:val="72A4853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4C3960A9"/>
    <w:multiLevelType w:val="hybridMultilevel"/>
    <w:tmpl w:val="F314D86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4C83766F"/>
    <w:multiLevelType w:val="hybridMultilevel"/>
    <w:tmpl w:val="AD8EC2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F565031"/>
    <w:multiLevelType w:val="hybridMultilevel"/>
    <w:tmpl w:val="6CB4BBE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50866EF5"/>
    <w:multiLevelType w:val="hybridMultilevel"/>
    <w:tmpl w:val="7D5A8CC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7" w15:restartNumberingAfterBreak="0">
    <w:nsid w:val="55FF6D1E"/>
    <w:multiLevelType w:val="hybridMultilevel"/>
    <w:tmpl w:val="DB04CB1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8" w15:restartNumberingAfterBreak="0">
    <w:nsid w:val="5837738F"/>
    <w:multiLevelType w:val="hybridMultilevel"/>
    <w:tmpl w:val="D80A832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07770C9"/>
    <w:multiLevelType w:val="hybridMultilevel"/>
    <w:tmpl w:val="1B387D2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6867059F"/>
    <w:multiLevelType w:val="hybridMultilevel"/>
    <w:tmpl w:val="C8F263E6"/>
    <w:lvl w:ilvl="0" w:tplc="E076BFC0">
      <w:start w:val="9"/>
      <w:numFmt w:val="bullet"/>
      <w:lvlText w:val="-"/>
      <w:lvlJc w:val="left"/>
      <w:pPr>
        <w:ind w:left="860" w:hanging="360"/>
      </w:pPr>
      <w:rPr>
        <w:rFonts w:ascii="Calibri" w:eastAsia="Times New Roman" w:hAnsi="Calibri" w:cstheme="minorHAnsi" w:hint="default"/>
      </w:rPr>
    </w:lvl>
    <w:lvl w:ilvl="1" w:tplc="041F0003" w:tentative="1">
      <w:start w:val="1"/>
      <w:numFmt w:val="bullet"/>
      <w:lvlText w:val="o"/>
      <w:lvlJc w:val="left"/>
      <w:pPr>
        <w:ind w:left="1580" w:hanging="360"/>
      </w:pPr>
      <w:rPr>
        <w:rFonts w:ascii="Courier New" w:hAnsi="Courier New" w:cs="Courier New" w:hint="default"/>
      </w:rPr>
    </w:lvl>
    <w:lvl w:ilvl="2" w:tplc="041F0005" w:tentative="1">
      <w:start w:val="1"/>
      <w:numFmt w:val="bullet"/>
      <w:lvlText w:val=""/>
      <w:lvlJc w:val="left"/>
      <w:pPr>
        <w:ind w:left="2300" w:hanging="360"/>
      </w:pPr>
      <w:rPr>
        <w:rFonts w:ascii="Wingdings" w:hAnsi="Wingdings" w:hint="default"/>
      </w:rPr>
    </w:lvl>
    <w:lvl w:ilvl="3" w:tplc="041F0001" w:tentative="1">
      <w:start w:val="1"/>
      <w:numFmt w:val="bullet"/>
      <w:lvlText w:val=""/>
      <w:lvlJc w:val="left"/>
      <w:pPr>
        <w:ind w:left="3020" w:hanging="360"/>
      </w:pPr>
      <w:rPr>
        <w:rFonts w:ascii="Symbol" w:hAnsi="Symbol" w:hint="default"/>
      </w:rPr>
    </w:lvl>
    <w:lvl w:ilvl="4" w:tplc="041F0003" w:tentative="1">
      <w:start w:val="1"/>
      <w:numFmt w:val="bullet"/>
      <w:lvlText w:val="o"/>
      <w:lvlJc w:val="left"/>
      <w:pPr>
        <w:ind w:left="3740" w:hanging="360"/>
      </w:pPr>
      <w:rPr>
        <w:rFonts w:ascii="Courier New" w:hAnsi="Courier New" w:cs="Courier New" w:hint="default"/>
      </w:rPr>
    </w:lvl>
    <w:lvl w:ilvl="5" w:tplc="041F0005" w:tentative="1">
      <w:start w:val="1"/>
      <w:numFmt w:val="bullet"/>
      <w:lvlText w:val=""/>
      <w:lvlJc w:val="left"/>
      <w:pPr>
        <w:ind w:left="4460" w:hanging="360"/>
      </w:pPr>
      <w:rPr>
        <w:rFonts w:ascii="Wingdings" w:hAnsi="Wingdings" w:hint="default"/>
      </w:rPr>
    </w:lvl>
    <w:lvl w:ilvl="6" w:tplc="041F0001" w:tentative="1">
      <w:start w:val="1"/>
      <w:numFmt w:val="bullet"/>
      <w:lvlText w:val=""/>
      <w:lvlJc w:val="left"/>
      <w:pPr>
        <w:ind w:left="5180" w:hanging="360"/>
      </w:pPr>
      <w:rPr>
        <w:rFonts w:ascii="Symbol" w:hAnsi="Symbol" w:hint="default"/>
      </w:rPr>
    </w:lvl>
    <w:lvl w:ilvl="7" w:tplc="041F0003" w:tentative="1">
      <w:start w:val="1"/>
      <w:numFmt w:val="bullet"/>
      <w:lvlText w:val="o"/>
      <w:lvlJc w:val="left"/>
      <w:pPr>
        <w:ind w:left="5900" w:hanging="360"/>
      </w:pPr>
      <w:rPr>
        <w:rFonts w:ascii="Courier New" w:hAnsi="Courier New" w:cs="Courier New" w:hint="default"/>
      </w:rPr>
    </w:lvl>
    <w:lvl w:ilvl="8" w:tplc="041F0005" w:tentative="1">
      <w:start w:val="1"/>
      <w:numFmt w:val="bullet"/>
      <w:lvlText w:val=""/>
      <w:lvlJc w:val="left"/>
      <w:pPr>
        <w:ind w:left="6620" w:hanging="360"/>
      </w:pPr>
      <w:rPr>
        <w:rFonts w:ascii="Wingdings" w:hAnsi="Wingdings" w:hint="default"/>
      </w:rPr>
    </w:lvl>
  </w:abstractNum>
  <w:abstractNum w:abstractNumId="31" w15:restartNumberingAfterBreak="0">
    <w:nsid w:val="6881704D"/>
    <w:multiLevelType w:val="hybridMultilevel"/>
    <w:tmpl w:val="EF3ED71E"/>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2" w15:restartNumberingAfterBreak="0">
    <w:nsid w:val="68E72B16"/>
    <w:multiLevelType w:val="hybridMultilevel"/>
    <w:tmpl w:val="EF24EFFE"/>
    <w:lvl w:ilvl="0" w:tplc="A1DC2190">
      <w:start w:val="7"/>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3" w15:restartNumberingAfterBreak="0">
    <w:nsid w:val="6E6B3C0A"/>
    <w:multiLevelType w:val="hybridMultilevel"/>
    <w:tmpl w:val="82FED140"/>
    <w:lvl w:ilvl="0" w:tplc="3C06211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75C5B36"/>
    <w:multiLevelType w:val="hybridMultilevel"/>
    <w:tmpl w:val="FC3ABFA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7E8F16C8"/>
    <w:multiLevelType w:val="hybridMultilevel"/>
    <w:tmpl w:val="C7C09B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32"/>
  </w:num>
  <w:num w:numId="3">
    <w:abstractNumId w:val="1"/>
  </w:num>
  <w:num w:numId="4">
    <w:abstractNumId w:val="33"/>
  </w:num>
  <w:num w:numId="5">
    <w:abstractNumId w:val="12"/>
  </w:num>
  <w:num w:numId="6">
    <w:abstractNumId w:val="17"/>
  </w:num>
  <w:num w:numId="7">
    <w:abstractNumId w:val="27"/>
  </w:num>
  <w:num w:numId="8">
    <w:abstractNumId w:val="0"/>
  </w:num>
  <w:num w:numId="9">
    <w:abstractNumId w:val="23"/>
  </w:num>
  <w:num w:numId="10">
    <w:abstractNumId w:val="9"/>
  </w:num>
  <w:num w:numId="11">
    <w:abstractNumId w:val="4"/>
  </w:num>
  <w:num w:numId="12">
    <w:abstractNumId w:val="6"/>
  </w:num>
  <w:num w:numId="13">
    <w:abstractNumId w:val="34"/>
  </w:num>
  <w:num w:numId="14">
    <w:abstractNumId w:val="29"/>
  </w:num>
  <w:num w:numId="15">
    <w:abstractNumId w:val="5"/>
  </w:num>
  <w:num w:numId="16">
    <w:abstractNumId w:val="16"/>
  </w:num>
  <w:num w:numId="17">
    <w:abstractNumId w:val="7"/>
  </w:num>
  <w:num w:numId="18">
    <w:abstractNumId w:val="22"/>
  </w:num>
  <w:num w:numId="19">
    <w:abstractNumId w:val="25"/>
  </w:num>
  <w:num w:numId="20">
    <w:abstractNumId w:val="8"/>
  </w:num>
  <w:num w:numId="21">
    <w:abstractNumId w:val="21"/>
  </w:num>
  <w:num w:numId="22">
    <w:abstractNumId w:val="35"/>
  </w:num>
  <w:num w:numId="23">
    <w:abstractNumId w:val="11"/>
  </w:num>
  <w:num w:numId="24">
    <w:abstractNumId w:val="12"/>
    <w:lvlOverride w:ilvl="0">
      <w:startOverride w:val="1"/>
    </w:lvlOverride>
  </w:num>
  <w:num w:numId="25">
    <w:abstractNumId w:val="24"/>
  </w:num>
  <w:num w:numId="26">
    <w:abstractNumId w:val="31"/>
  </w:num>
  <w:num w:numId="27">
    <w:abstractNumId w:val="26"/>
  </w:num>
  <w:num w:numId="28">
    <w:abstractNumId w:val="10"/>
  </w:num>
  <w:num w:numId="29">
    <w:abstractNumId w:val="12"/>
    <w:lvlOverride w:ilvl="0">
      <w:startOverride w:val="1"/>
    </w:lvlOverride>
  </w:num>
  <w:num w:numId="30">
    <w:abstractNumId w:val="12"/>
    <w:lvlOverride w:ilvl="0">
      <w:startOverride w:val="1"/>
    </w:lvlOverride>
  </w:num>
  <w:num w:numId="31">
    <w:abstractNumId w:val="12"/>
    <w:lvlOverride w:ilvl="0">
      <w:startOverride w:val="1"/>
    </w:lvlOverride>
  </w:num>
  <w:num w:numId="32">
    <w:abstractNumId w:val="12"/>
    <w:lvlOverride w:ilvl="0">
      <w:startOverride w:val="1"/>
    </w:lvlOverride>
  </w:num>
  <w:num w:numId="33">
    <w:abstractNumId w:val="20"/>
  </w:num>
  <w:num w:numId="34">
    <w:abstractNumId w:val="15"/>
  </w:num>
  <w:num w:numId="35">
    <w:abstractNumId w:val="3"/>
  </w:num>
  <w:num w:numId="36">
    <w:abstractNumId w:val="13"/>
  </w:num>
  <w:num w:numId="37">
    <w:abstractNumId w:val="28"/>
  </w:num>
  <w:num w:numId="38">
    <w:abstractNumId w:val="14"/>
  </w:num>
  <w:num w:numId="39">
    <w:abstractNumId w:val="2"/>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512C"/>
    <w:rsid w:val="00013343"/>
    <w:rsid w:val="00017BC1"/>
    <w:rsid w:val="00025C3B"/>
    <w:rsid w:val="00052AD9"/>
    <w:rsid w:val="00056314"/>
    <w:rsid w:val="00071EF7"/>
    <w:rsid w:val="000F4520"/>
    <w:rsid w:val="000F77C2"/>
    <w:rsid w:val="0010220A"/>
    <w:rsid w:val="00157645"/>
    <w:rsid w:val="00180A75"/>
    <w:rsid w:val="00201FB8"/>
    <w:rsid w:val="00212A12"/>
    <w:rsid w:val="00214BF2"/>
    <w:rsid w:val="00230DB8"/>
    <w:rsid w:val="00230E23"/>
    <w:rsid w:val="002377D6"/>
    <w:rsid w:val="0026521E"/>
    <w:rsid w:val="00270BF3"/>
    <w:rsid w:val="002774BF"/>
    <w:rsid w:val="00280924"/>
    <w:rsid w:val="0028587A"/>
    <w:rsid w:val="00293600"/>
    <w:rsid w:val="002B0E8F"/>
    <w:rsid w:val="002B31D0"/>
    <w:rsid w:val="002E7549"/>
    <w:rsid w:val="002F2299"/>
    <w:rsid w:val="002F3715"/>
    <w:rsid w:val="003011E3"/>
    <w:rsid w:val="0031350C"/>
    <w:rsid w:val="00314CF5"/>
    <w:rsid w:val="00376393"/>
    <w:rsid w:val="00380F19"/>
    <w:rsid w:val="0039457D"/>
    <w:rsid w:val="003B2238"/>
    <w:rsid w:val="003C0A2E"/>
    <w:rsid w:val="003F5E75"/>
    <w:rsid w:val="0040522B"/>
    <w:rsid w:val="00426B5B"/>
    <w:rsid w:val="00431024"/>
    <w:rsid w:val="004630E1"/>
    <w:rsid w:val="0047087D"/>
    <w:rsid w:val="0048124D"/>
    <w:rsid w:val="00494DD6"/>
    <w:rsid w:val="004959E7"/>
    <w:rsid w:val="004B512C"/>
    <w:rsid w:val="005235F1"/>
    <w:rsid w:val="0057428D"/>
    <w:rsid w:val="0058424E"/>
    <w:rsid w:val="005A66A3"/>
    <w:rsid w:val="005C2BA3"/>
    <w:rsid w:val="005D0875"/>
    <w:rsid w:val="005D23D8"/>
    <w:rsid w:val="005D3E06"/>
    <w:rsid w:val="005D4CD1"/>
    <w:rsid w:val="005E65F3"/>
    <w:rsid w:val="0060219C"/>
    <w:rsid w:val="00625AFC"/>
    <w:rsid w:val="00641A94"/>
    <w:rsid w:val="00646C98"/>
    <w:rsid w:val="006741C0"/>
    <w:rsid w:val="006E67F0"/>
    <w:rsid w:val="007035A1"/>
    <w:rsid w:val="00712AAB"/>
    <w:rsid w:val="00745099"/>
    <w:rsid w:val="00745900"/>
    <w:rsid w:val="007472D9"/>
    <w:rsid w:val="00754F5B"/>
    <w:rsid w:val="00761892"/>
    <w:rsid w:val="00781C29"/>
    <w:rsid w:val="007911FA"/>
    <w:rsid w:val="007962E9"/>
    <w:rsid w:val="007A4394"/>
    <w:rsid w:val="007B0782"/>
    <w:rsid w:val="007C1061"/>
    <w:rsid w:val="007D0B7B"/>
    <w:rsid w:val="007F233D"/>
    <w:rsid w:val="0080213D"/>
    <w:rsid w:val="008203DF"/>
    <w:rsid w:val="00830FCD"/>
    <w:rsid w:val="00846188"/>
    <w:rsid w:val="00885B55"/>
    <w:rsid w:val="0089119A"/>
    <w:rsid w:val="008B7CEA"/>
    <w:rsid w:val="00922B2D"/>
    <w:rsid w:val="00950926"/>
    <w:rsid w:val="0096387E"/>
    <w:rsid w:val="00992DE5"/>
    <w:rsid w:val="009A7EA0"/>
    <w:rsid w:val="009B4FE8"/>
    <w:rsid w:val="009B69E8"/>
    <w:rsid w:val="009C0196"/>
    <w:rsid w:val="009C3F77"/>
    <w:rsid w:val="009C7DB9"/>
    <w:rsid w:val="009D0777"/>
    <w:rsid w:val="009D3EAA"/>
    <w:rsid w:val="009D6EE7"/>
    <w:rsid w:val="00A14B44"/>
    <w:rsid w:val="00A20E15"/>
    <w:rsid w:val="00A253CF"/>
    <w:rsid w:val="00A33311"/>
    <w:rsid w:val="00A47BEA"/>
    <w:rsid w:val="00A81A91"/>
    <w:rsid w:val="00A93388"/>
    <w:rsid w:val="00AA4674"/>
    <w:rsid w:val="00AB28F2"/>
    <w:rsid w:val="00AC24E9"/>
    <w:rsid w:val="00AC2945"/>
    <w:rsid w:val="00AC52E1"/>
    <w:rsid w:val="00AE47E2"/>
    <w:rsid w:val="00AF32E8"/>
    <w:rsid w:val="00B159D0"/>
    <w:rsid w:val="00B244A1"/>
    <w:rsid w:val="00B32994"/>
    <w:rsid w:val="00B40F88"/>
    <w:rsid w:val="00B5255D"/>
    <w:rsid w:val="00B64C01"/>
    <w:rsid w:val="00B737E1"/>
    <w:rsid w:val="00B7612C"/>
    <w:rsid w:val="00B8500B"/>
    <w:rsid w:val="00B94F34"/>
    <w:rsid w:val="00B9742E"/>
    <w:rsid w:val="00BA075D"/>
    <w:rsid w:val="00BB6896"/>
    <w:rsid w:val="00BF31AB"/>
    <w:rsid w:val="00C24A4C"/>
    <w:rsid w:val="00C25F82"/>
    <w:rsid w:val="00C3033A"/>
    <w:rsid w:val="00C33551"/>
    <w:rsid w:val="00C3626D"/>
    <w:rsid w:val="00C37243"/>
    <w:rsid w:val="00C37FF0"/>
    <w:rsid w:val="00C45330"/>
    <w:rsid w:val="00C46B2C"/>
    <w:rsid w:val="00C97F97"/>
    <w:rsid w:val="00CA6876"/>
    <w:rsid w:val="00CA6890"/>
    <w:rsid w:val="00CA6AD8"/>
    <w:rsid w:val="00CB6704"/>
    <w:rsid w:val="00CC001B"/>
    <w:rsid w:val="00CD6519"/>
    <w:rsid w:val="00CF5905"/>
    <w:rsid w:val="00D01F3B"/>
    <w:rsid w:val="00D06349"/>
    <w:rsid w:val="00D11217"/>
    <w:rsid w:val="00D137C9"/>
    <w:rsid w:val="00D16326"/>
    <w:rsid w:val="00D44580"/>
    <w:rsid w:val="00D535DC"/>
    <w:rsid w:val="00D54129"/>
    <w:rsid w:val="00D54FB0"/>
    <w:rsid w:val="00D60364"/>
    <w:rsid w:val="00D66E9E"/>
    <w:rsid w:val="00D82148"/>
    <w:rsid w:val="00DB1CDA"/>
    <w:rsid w:val="00DB4BC6"/>
    <w:rsid w:val="00DC0405"/>
    <w:rsid w:val="00DC7590"/>
    <w:rsid w:val="00DC76DF"/>
    <w:rsid w:val="00DE38E8"/>
    <w:rsid w:val="00E02747"/>
    <w:rsid w:val="00E2045C"/>
    <w:rsid w:val="00E30542"/>
    <w:rsid w:val="00E308AA"/>
    <w:rsid w:val="00E34C55"/>
    <w:rsid w:val="00E40B9B"/>
    <w:rsid w:val="00E43604"/>
    <w:rsid w:val="00EA16FE"/>
    <w:rsid w:val="00EA2404"/>
    <w:rsid w:val="00EA4063"/>
    <w:rsid w:val="00EB7E34"/>
    <w:rsid w:val="00EC643D"/>
    <w:rsid w:val="00EE0271"/>
    <w:rsid w:val="00EF597A"/>
    <w:rsid w:val="00F274CF"/>
    <w:rsid w:val="00F315E6"/>
    <w:rsid w:val="00F32611"/>
    <w:rsid w:val="00F37C81"/>
    <w:rsid w:val="00F54168"/>
    <w:rsid w:val="00F837F6"/>
    <w:rsid w:val="00F85DB1"/>
    <w:rsid w:val="00FA3B76"/>
    <w:rsid w:val="00FC7B5C"/>
    <w:rsid w:val="00FF21F3"/>
    <w:rsid w:val="00FF56B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29A22"/>
  <w15:docId w15:val="{C5701255-B32B-46C0-8490-22DF21AA2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512C"/>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qFormat/>
    <w:rsid w:val="004B512C"/>
    <w:pPr>
      <w:keepNext/>
      <w:jc w:val="center"/>
      <w:outlineLvl w:val="0"/>
    </w:pPr>
    <w:rPr>
      <w:b/>
      <w:bCs/>
    </w:rPr>
  </w:style>
  <w:style w:type="paragraph" w:styleId="Heading2">
    <w:name w:val="heading 2"/>
    <w:basedOn w:val="Normal"/>
    <w:next w:val="Normal"/>
    <w:link w:val="Heading2Char"/>
    <w:qFormat/>
    <w:rsid w:val="004B512C"/>
    <w:pPr>
      <w:keepNext/>
      <w:spacing w:before="240" w:after="60"/>
      <w:outlineLvl w:val="1"/>
    </w:pPr>
    <w:rPr>
      <w:rFonts w:ascii="Arial"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12C"/>
    <w:rPr>
      <w:rFonts w:ascii="Times New Roman" w:eastAsia="Times New Roman" w:hAnsi="Times New Roman" w:cs="Times New Roman"/>
      <w:b/>
      <w:bCs/>
      <w:sz w:val="24"/>
      <w:szCs w:val="24"/>
      <w:lang w:eastAsia="tr-TR"/>
    </w:rPr>
  </w:style>
  <w:style w:type="character" w:customStyle="1" w:styleId="Heading2Char">
    <w:name w:val="Heading 2 Char"/>
    <w:basedOn w:val="DefaultParagraphFont"/>
    <w:link w:val="Heading2"/>
    <w:rsid w:val="004B512C"/>
    <w:rPr>
      <w:rFonts w:ascii="Arial" w:eastAsia="Times New Roman" w:hAnsi="Arial" w:cs="Arial"/>
      <w:b/>
      <w:bCs/>
      <w:i/>
      <w:iCs/>
      <w:sz w:val="28"/>
      <w:szCs w:val="28"/>
      <w:lang w:val="en-US"/>
    </w:rPr>
  </w:style>
  <w:style w:type="character" w:styleId="Strong">
    <w:name w:val="Strong"/>
    <w:qFormat/>
    <w:rsid w:val="004B512C"/>
    <w:rPr>
      <w:b/>
      <w:bCs/>
    </w:rPr>
  </w:style>
  <w:style w:type="paragraph" w:customStyle="1" w:styleId="paraf">
    <w:name w:val="paraf"/>
    <w:basedOn w:val="Normal"/>
    <w:rsid w:val="004B512C"/>
    <w:pPr>
      <w:spacing w:before="100" w:beforeAutospacing="1" w:after="100" w:afterAutospacing="1"/>
      <w:ind w:firstLine="600"/>
      <w:jc w:val="both"/>
    </w:pPr>
    <w:rPr>
      <w:rFonts w:ascii="Verdana" w:hAnsi="Verdana"/>
      <w:sz w:val="16"/>
      <w:szCs w:val="16"/>
    </w:rPr>
  </w:style>
  <w:style w:type="paragraph" w:customStyle="1" w:styleId="baslk">
    <w:name w:val="baslık"/>
    <w:basedOn w:val="Normal"/>
    <w:rsid w:val="004B512C"/>
    <w:pPr>
      <w:spacing w:before="100" w:beforeAutospacing="1" w:after="100" w:afterAutospacing="1"/>
      <w:jc w:val="center"/>
    </w:pPr>
    <w:rPr>
      <w:rFonts w:ascii="Verdana" w:hAnsi="Verdana"/>
      <w:b/>
      <w:bCs/>
      <w:caps/>
      <w:sz w:val="16"/>
      <w:szCs w:val="16"/>
    </w:rPr>
  </w:style>
  <w:style w:type="character" w:customStyle="1" w:styleId="yayn1">
    <w:name w:val="yayın1"/>
    <w:rsid w:val="004B512C"/>
    <w:rPr>
      <w:rFonts w:ascii="Verdana" w:hAnsi="Verdana" w:hint="default"/>
      <w:b/>
      <w:bCs/>
      <w:sz w:val="16"/>
      <w:szCs w:val="16"/>
    </w:rPr>
  </w:style>
  <w:style w:type="character" w:styleId="PageNumber">
    <w:name w:val="page number"/>
    <w:basedOn w:val="DefaultParagraphFont"/>
    <w:rsid w:val="004B512C"/>
  </w:style>
  <w:style w:type="paragraph" w:styleId="BodyTextIndent">
    <w:name w:val="Body Text Indent"/>
    <w:basedOn w:val="Normal"/>
    <w:link w:val="BodyTextIndentChar"/>
    <w:rsid w:val="004B512C"/>
    <w:pPr>
      <w:spacing w:after="120"/>
      <w:ind w:left="283"/>
    </w:pPr>
  </w:style>
  <w:style w:type="character" w:customStyle="1" w:styleId="BodyTextIndentChar">
    <w:name w:val="Body Text Indent Char"/>
    <w:basedOn w:val="DefaultParagraphFont"/>
    <w:link w:val="BodyTextIndent"/>
    <w:rsid w:val="004B512C"/>
    <w:rPr>
      <w:rFonts w:ascii="Times New Roman" w:eastAsia="Times New Roman" w:hAnsi="Times New Roman" w:cs="Times New Roman"/>
      <w:sz w:val="24"/>
      <w:szCs w:val="24"/>
      <w:lang w:eastAsia="tr-TR"/>
    </w:rPr>
  </w:style>
  <w:style w:type="character" w:styleId="FootnoteReference">
    <w:name w:val="footnote reference"/>
    <w:semiHidden/>
    <w:rsid w:val="004B512C"/>
    <w:rPr>
      <w:vertAlign w:val="superscript"/>
    </w:rPr>
  </w:style>
  <w:style w:type="paragraph" w:styleId="BodyText">
    <w:name w:val="Body Text"/>
    <w:basedOn w:val="Normal"/>
    <w:link w:val="BodyTextChar"/>
    <w:rsid w:val="004B512C"/>
    <w:pPr>
      <w:spacing w:after="120"/>
    </w:pPr>
  </w:style>
  <w:style w:type="character" w:customStyle="1" w:styleId="BodyTextChar">
    <w:name w:val="Body Text Char"/>
    <w:basedOn w:val="DefaultParagraphFont"/>
    <w:link w:val="BodyText"/>
    <w:rsid w:val="004B512C"/>
    <w:rPr>
      <w:rFonts w:ascii="Times New Roman" w:eastAsia="Times New Roman" w:hAnsi="Times New Roman" w:cs="Times New Roman"/>
      <w:sz w:val="24"/>
      <w:szCs w:val="24"/>
      <w:lang w:eastAsia="tr-TR"/>
    </w:rPr>
  </w:style>
  <w:style w:type="paragraph" w:styleId="FootnoteText">
    <w:name w:val="footnote text"/>
    <w:aliases w:val="Dipnot Metni Char Char Char,Dipnot Metni Char Char Char Char,Dipnot Metni Char Char Char Char Char Char Char Char Char Char,Dipnot Metni Char Char Char Char Char Char Char Char Char"/>
    <w:basedOn w:val="Normal"/>
    <w:link w:val="FootnoteTextChar"/>
    <w:semiHidden/>
    <w:rsid w:val="004B512C"/>
    <w:rPr>
      <w:sz w:val="20"/>
      <w:szCs w:val="20"/>
    </w:rPr>
  </w:style>
  <w:style w:type="character" w:customStyle="1" w:styleId="FootnoteTextChar">
    <w:name w:val="Footnote Text Char"/>
    <w:aliases w:val="Dipnot Metni Char Char Char Char1,Dipnot Metni Char Char Char Char Char,Dipnot Metni Char Char Char Char Char Char Char Char Char Char Char,Dipnot Metni Char Char Char Char Char Char Char Char Char Char1"/>
    <w:basedOn w:val="DefaultParagraphFont"/>
    <w:link w:val="FootnoteText"/>
    <w:semiHidden/>
    <w:rsid w:val="004B512C"/>
    <w:rPr>
      <w:rFonts w:ascii="Times New Roman" w:eastAsia="Times New Roman" w:hAnsi="Times New Roman" w:cs="Times New Roman"/>
      <w:sz w:val="20"/>
      <w:szCs w:val="20"/>
      <w:lang w:eastAsia="tr-TR"/>
    </w:rPr>
  </w:style>
  <w:style w:type="paragraph" w:styleId="Footer">
    <w:name w:val="footer"/>
    <w:basedOn w:val="Normal"/>
    <w:link w:val="FooterChar"/>
    <w:uiPriority w:val="99"/>
    <w:rsid w:val="004B512C"/>
    <w:pPr>
      <w:tabs>
        <w:tab w:val="center" w:pos="4536"/>
        <w:tab w:val="right" w:pos="9072"/>
      </w:tabs>
    </w:pPr>
  </w:style>
  <w:style w:type="character" w:customStyle="1" w:styleId="FooterChar">
    <w:name w:val="Footer Char"/>
    <w:basedOn w:val="DefaultParagraphFont"/>
    <w:link w:val="Footer"/>
    <w:uiPriority w:val="99"/>
    <w:rsid w:val="004B512C"/>
    <w:rPr>
      <w:rFonts w:ascii="Times New Roman" w:eastAsia="Times New Roman" w:hAnsi="Times New Roman" w:cs="Times New Roman"/>
      <w:sz w:val="24"/>
      <w:szCs w:val="24"/>
      <w:lang w:eastAsia="tr-TR"/>
    </w:rPr>
  </w:style>
  <w:style w:type="paragraph" w:styleId="Header">
    <w:name w:val="header"/>
    <w:basedOn w:val="Normal"/>
    <w:link w:val="HeaderChar"/>
    <w:uiPriority w:val="99"/>
    <w:rsid w:val="004B512C"/>
    <w:pPr>
      <w:tabs>
        <w:tab w:val="center" w:pos="4536"/>
        <w:tab w:val="right" w:pos="9072"/>
      </w:tabs>
    </w:pPr>
  </w:style>
  <w:style w:type="character" w:customStyle="1" w:styleId="HeaderChar">
    <w:name w:val="Header Char"/>
    <w:basedOn w:val="DefaultParagraphFont"/>
    <w:link w:val="Header"/>
    <w:uiPriority w:val="99"/>
    <w:rsid w:val="004B512C"/>
    <w:rPr>
      <w:rFonts w:ascii="Times New Roman" w:eastAsia="Times New Roman" w:hAnsi="Times New Roman" w:cs="Times New Roman"/>
      <w:sz w:val="24"/>
      <w:szCs w:val="24"/>
      <w:lang w:eastAsia="tr-TR"/>
    </w:rPr>
  </w:style>
  <w:style w:type="paragraph" w:styleId="NormalWeb">
    <w:name w:val="Normal (Web)"/>
    <w:basedOn w:val="Normal"/>
    <w:uiPriority w:val="99"/>
    <w:rsid w:val="004B512C"/>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sid w:val="004B512C"/>
    <w:pPr>
      <w:spacing w:after="0" w:line="240" w:lineRule="auto"/>
    </w:pPr>
    <w:rPr>
      <w:rFonts w:ascii="Calibri" w:eastAsia="Times New Roman" w:hAnsi="Calibri"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B512C"/>
    <w:pPr>
      <w:spacing w:after="200" w:line="276" w:lineRule="auto"/>
      <w:ind w:left="720"/>
      <w:contextualSpacing/>
    </w:pPr>
    <w:rPr>
      <w:rFonts w:ascii="Calibri" w:hAnsi="Calibri"/>
      <w:sz w:val="22"/>
      <w:szCs w:val="22"/>
    </w:rPr>
  </w:style>
  <w:style w:type="character" w:customStyle="1" w:styleId="CharChar5">
    <w:name w:val="Char Char5"/>
    <w:rsid w:val="004B512C"/>
    <w:rPr>
      <w:rFonts w:ascii="Times New Roman" w:eastAsia="Times New Roman" w:hAnsi="Times New Roman" w:cs="Times New Roman"/>
      <w:sz w:val="24"/>
      <w:szCs w:val="24"/>
      <w:lang w:eastAsia="tr-TR"/>
    </w:rPr>
  </w:style>
  <w:style w:type="paragraph" w:customStyle="1" w:styleId="yaynorta">
    <w:name w:val="yayınorta"/>
    <w:basedOn w:val="Normal"/>
    <w:rsid w:val="004B512C"/>
    <w:pPr>
      <w:spacing w:before="100" w:beforeAutospacing="1" w:after="100" w:afterAutospacing="1"/>
      <w:jc w:val="center"/>
    </w:pPr>
    <w:rPr>
      <w:rFonts w:ascii="Verdana" w:hAnsi="Verdana"/>
      <w:b/>
      <w:bCs/>
      <w:sz w:val="16"/>
      <w:szCs w:val="16"/>
    </w:rPr>
  </w:style>
  <w:style w:type="paragraph" w:styleId="BalloonText">
    <w:name w:val="Balloon Text"/>
    <w:basedOn w:val="Normal"/>
    <w:link w:val="BalloonTextChar"/>
    <w:rsid w:val="004B512C"/>
    <w:rPr>
      <w:rFonts w:ascii="Tahoma" w:hAnsi="Tahoma" w:cs="Tahoma"/>
      <w:sz w:val="16"/>
      <w:szCs w:val="16"/>
    </w:rPr>
  </w:style>
  <w:style w:type="character" w:customStyle="1" w:styleId="BalloonTextChar">
    <w:name w:val="Balloon Text Char"/>
    <w:basedOn w:val="DefaultParagraphFont"/>
    <w:link w:val="BalloonText"/>
    <w:rsid w:val="004B512C"/>
    <w:rPr>
      <w:rFonts w:ascii="Tahoma" w:eastAsia="Times New Roman" w:hAnsi="Tahoma" w:cs="Tahoma"/>
      <w:sz w:val="16"/>
      <w:szCs w:val="16"/>
      <w:lang w:eastAsia="tr-TR"/>
    </w:rPr>
  </w:style>
  <w:style w:type="paragraph" w:customStyle="1" w:styleId="Stil1">
    <w:name w:val="Stil1"/>
    <w:basedOn w:val="Normal"/>
    <w:link w:val="Stil1Char"/>
    <w:qFormat/>
    <w:rsid w:val="00EA4063"/>
    <w:pPr>
      <w:numPr>
        <w:numId w:val="5"/>
      </w:numPr>
      <w:autoSpaceDE w:val="0"/>
      <w:autoSpaceDN w:val="0"/>
      <w:ind w:left="1080"/>
      <w:jc w:val="both"/>
    </w:pPr>
    <w:rPr>
      <w:rFonts w:ascii="Calibri" w:hAnsi="Calibri"/>
      <w:i/>
      <w:color w:val="000000"/>
      <w:sz w:val="16"/>
      <w:szCs w:val="20"/>
      <w:u w:color="000000"/>
    </w:rPr>
  </w:style>
  <w:style w:type="character" w:customStyle="1" w:styleId="Stil1Char">
    <w:name w:val="Stil1 Char"/>
    <w:link w:val="Stil1"/>
    <w:locked/>
    <w:rsid w:val="00EA4063"/>
    <w:rPr>
      <w:rFonts w:ascii="Calibri" w:eastAsia="Times New Roman" w:hAnsi="Calibri" w:cs="Times New Roman"/>
      <w:i/>
      <w:color w:val="000000"/>
      <w:sz w:val="16"/>
      <w:szCs w:val="20"/>
      <w:u w:color="000000"/>
    </w:rPr>
  </w:style>
  <w:style w:type="character" w:styleId="Hyperlink">
    <w:name w:val="Hyperlink"/>
    <w:basedOn w:val="DefaultParagraphFont"/>
    <w:uiPriority w:val="99"/>
    <w:unhideWhenUsed/>
    <w:rsid w:val="00C97F97"/>
    <w:rPr>
      <w:color w:val="0000FF" w:themeColor="hyperlink"/>
      <w:u w:val="single"/>
    </w:rPr>
  </w:style>
  <w:style w:type="paragraph" w:styleId="Subtitle">
    <w:name w:val="Subtitle"/>
    <w:basedOn w:val="Normal"/>
    <w:next w:val="Normal"/>
    <w:link w:val="SubtitleChar"/>
    <w:qFormat/>
    <w:rsid w:val="005D3E06"/>
    <w:pPr>
      <w:spacing w:after="60"/>
      <w:jc w:val="center"/>
      <w:outlineLvl w:val="1"/>
    </w:pPr>
    <w:rPr>
      <w:rFonts w:ascii="Cambria" w:hAnsi="Cambria"/>
    </w:rPr>
  </w:style>
  <w:style w:type="character" w:customStyle="1" w:styleId="SubtitleChar">
    <w:name w:val="Subtitle Char"/>
    <w:basedOn w:val="DefaultParagraphFont"/>
    <w:link w:val="Subtitle"/>
    <w:rsid w:val="005D3E06"/>
    <w:rPr>
      <w:rFonts w:ascii="Cambria" w:eastAsia="Times New Roman" w:hAnsi="Cambria" w:cs="Times New Roman"/>
      <w:sz w:val="24"/>
      <w:szCs w:val="24"/>
      <w:lang w:eastAsia="tr-TR"/>
    </w:rPr>
  </w:style>
  <w:style w:type="table" w:styleId="MediumGrid3-Accent1">
    <w:name w:val="Medium Grid 3 Accent 1"/>
    <w:basedOn w:val="TableNormal"/>
    <w:uiPriority w:val="69"/>
    <w:rsid w:val="009D6EE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Grid-Accent5">
    <w:name w:val="Light Grid Accent 5"/>
    <w:basedOn w:val="TableNormal"/>
    <w:uiPriority w:val="62"/>
    <w:rsid w:val="009D6EE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Default">
    <w:name w:val="Default"/>
    <w:rsid w:val="004959E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039799">
      <w:bodyDiv w:val="1"/>
      <w:marLeft w:val="0"/>
      <w:marRight w:val="0"/>
      <w:marTop w:val="0"/>
      <w:marBottom w:val="0"/>
      <w:divBdr>
        <w:top w:val="none" w:sz="0" w:space="0" w:color="auto"/>
        <w:left w:val="none" w:sz="0" w:space="0" w:color="auto"/>
        <w:bottom w:val="none" w:sz="0" w:space="0" w:color="auto"/>
        <w:right w:val="none" w:sz="0" w:space="0" w:color="auto"/>
      </w:divBdr>
      <w:divsChild>
        <w:div w:id="227157636">
          <w:marLeft w:val="0"/>
          <w:marRight w:val="0"/>
          <w:marTop w:val="0"/>
          <w:marBottom w:val="0"/>
          <w:divBdr>
            <w:top w:val="none" w:sz="0" w:space="0" w:color="auto"/>
            <w:left w:val="none" w:sz="0" w:space="0" w:color="auto"/>
            <w:bottom w:val="none" w:sz="0" w:space="0" w:color="auto"/>
            <w:right w:val="none" w:sz="0" w:space="0" w:color="auto"/>
          </w:divBdr>
        </w:div>
        <w:div w:id="850752832">
          <w:marLeft w:val="0"/>
          <w:marRight w:val="0"/>
          <w:marTop w:val="0"/>
          <w:marBottom w:val="0"/>
          <w:divBdr>
            <w:top w:val="none" w:sz="0" w:space="0" w:color="auto"/>
            <w:left w:val="none" w:sz="0" w:space="0" w:color="auto"/>
            <w:bottom w:val="none" w:sz="0" w:space="0" w:color="auto"/>
            <w:right w:val="none" w:sz="0" w:space="0" w:color="auto"/>
          </w:divBdr>
        </w:div>
        <w:div w:id="1400590677">
          <w:marLeft w:val="0"/>
          <w:marRight w:val="0"/>
          <w:marTop w:val="0"/>
          <w:marBottom w:val="0"/>
          <w:divBdr>
            <w:top w:val="none" w:sz="0" w:space="0" w:color="auto"/>
            <w:left w:val="none" w:sz="0" w:space="0" w:color="auto"/>
            <w:bottom w:val="none" w:sz="0" w:space="0" w:color="auto"/>
            <w:right w:val="none" w:sz="0" w:space="0" w:color="auto"/>
          </w:divBdr>
        </w:div>
        <w:div w:id="929385854">
          <w:marLeft w:val="0"/>
          <w:marRight w:val="0"/>
          <w:marTop w:val="0"/>
          <w:marBottom w:val="0"/>
          <w:divBdr>
            <w:top w:val="none" w:sz="0" w:space="0" w:color="auto"/>
            <w:left w:val="none" w:sz="0" w:space="0" w:color="auto"/>
            <w:bottom w:val="none" w:sz="0" w:space="0" w:color="auto"/>
            <w:right w:val="none" w:sz="0" w:space="0" w:color="auto"/>
          </w:divBdr>
        </w:div>
        <w:div w:id="1737391683">
          <w:marLeft w:val="0"/>
          <w:marRight w:val="0"/>
          <w:marTop w:val="0"/>
          <w:marBottom w:val="0"/>
          <w:divBdr>
            <w:top w:val="none" w:sz="0" w:space="0" w:color="auto"/>
            <w:left w:val="none" w:sz="0" w:space="0" w:color="auto"/>
            <w:bottom w:val="none" w:sz="0" w:space="0" w:color="auto"/>
            <w:right w:val="none" w:sz="0" w:space="0" w:color="auto"/>
          </w:divBdr>
        </w:div>
        <w:div w:id="47460813">
          <w:marLeft w:val="0"/>
          <w:marRight w:val="0"/>
          <w:marTop w:val="0"/>
          <w:marBottom w:val="0"/>
          <w:divBdr>
            <w:top w:val="none" w:sz="0" w:space="0" w:color="auto"/>
            <w:left w:val="none" w:sz="0" w:space="0" w:color="auto"/>
            <w:bottom w:val="none" w:sz="0" w:space="0" w:color="auto"/>
            <w:right w:val="none" w:sz="0" w:space="0" w:color="auto"/>
          </w:divBdr>
        </w:div>
        <w:div w:id="190532898">
          <w:marLeft w:val="0"/>
          <w:marRight w:val="0"/>
          <w:marTop w:val="0"/>
          <w:marBottom w:val="0"/>
          <w:divBdr>
            <w:top w:val="none" w:sz="0" w:space="0" w:color="auto"/>
            <w:left w:val="none" w:sz="0" w:space="0" w:color="auto"/>
            <w:bottom w:val="none" w:sz="0" w:space="0" w:color="auto"/>
            <w:right w:val="none" w:sz="0" w:space="0" w:color="auto"/>
          </w:divBdr>
        </w:div>
        <w:div w:id="600450196">
          <w:marLeft w:val="0"/>
          <w:marRight w:val="0"/>
          <w:marTop w:val="0"/>
          <w:marBottom w:val="0"/>
          <w:divBdr>
            <w:top w:val="none" w:sz="0" w:space="0" w:color="auto"/>
            <w:left w:val="none" w:sz="0" w:space="0" w:color="auto"/>
            <w:bottom w:val="none" w:sz="0" w:space="0" w:color="auto"/>
            <w:right w:val="none" w:sz="0" w:space="0" w:color="auto"/>
          </w:divBdr>
        </w:div>
        <w:div w:id="1133209880">
          <w:marLeft w:val="0"/>
          <w:marRight w:val="0"/>
          <w:marTop w:val="0"/>
          <w:marBottom w:val="0"/>
          <w:divBdr>
            <w:top w:val="none" w:sz="0" w:space="0" w:color="auto"/>
            <w:left w:val="none" w:sz="0" w:space="0" w:color="auto"/>
            <w:bottom w:val="none" w:sz="0" w:space="0" w:color="auto"/>
            <w:right w:val="none" w:sz="0" w:space="0" w:color="auto"/>
          </w:divBdr>
        </w:div>
        <w:div w:id="1809929546">
          <w:marLeft w:val="0"/>
          <w:marRight w:val="0"/>
          <w:marTop w:val="0"/>
          <w:marBottom w:val="0"/>
          <w:divBdr>
            <w:top w:val="none" w:sz="0" w:space="0" w:color="auto"/>
            <w:left w:val="none" w:sz="0" w:space="0" w:color="auto"/>
            <w:bottom w:val="none" w:sz="0" w:space="0" w:color="auto"/>
            <w:right w:val="none" w:sz="0" w:space="0" w:color="auto"/>
          </w:divBdr>
        </w:div>
      </w:divsChild>
    </w:div>
    <w:div w:id="721832290">
      <w:bodyDiv w:val="1"/>
      <w:marLeft w:val="0"/>
      <w:marRight w:val="0"/>
      <w:marTop w:val="0"/>
      <w:marBottom w:val="0"/>
      <w:divBdr>
        <w:top w:val="none" w:sz="0" w:space="0" w:color="auto"/>
        <w:left w:val="none" w:sz="0" w:space="0" w:color="auto"/>
        <w:bottom w:val="none" w:sz="0" w:space="0" w:color="auto"/>
        <w:right w:val="none" w:sz="0" w:space="0" w:color="auto"/>
      </w:divBdr>
      <w:divsChild>
        <w:div w:id="1614828926">
          <w:marLeft w:val="0"/>
          <w:marRight w:val="0"/>
          <w:marTop w:val="15"/>
          <w:marBottom w:val="0"/>
          <w:divBdr>
            <w:top w:val="none" w:sz="0" w:space="0" w:color="auto"/>
            <w:left w:val="none" w:sz="0" w:space="0" w:color="auto"/>
            <w:bottom w:val="none" w:sz="0" w:space="0" w:color="auto"/>
            <w:right w:val="none" w:sz="0" w:space="0" w:color="auto"/>
          </w:divBdr>
          <w:divsChild>
            <w:div w:id="1902055624">
              <w:marLeft w:val="0"/>
              <w:marRight w:val="0"/>
              <w:marTop w:val="0"/>
              <w:marBottom w:val="0"/>
              <w:divBdr>
                <w:top w:val="none" w:sz="0" w:space="0" w:color="auto"/>
                <w:left w:val="none" w:sz="0" w:space="0" w:color="auto"/>
                <w:bottom w:val="none" w:sz="0" w:space="0" w:color="auto"/>
                <w:right w:val="none" w:sz="0" w:space="0" w:color="auto"/>
              </w:divBdr>
              <w:divsChild>
                <w:div w:id="1639870893">
                  <w:marLeft w:val="0"/>
                  <w:marRight w:val="0"/>
                  <w:marTop w:val="0"/>
                  <w:marBottom w:val="0"/>
                  <w:divBdr>
                    <w:top w:val="none" w:sz="0" w:space="0" w:color="auto"/>
                    <w:left w:val="none" w:sz="0" w:space="0" w:color="auto"/>
                    <w:bottom w:val="none" w:sz="0" w:space="0" w:color="auto"/>
                    <w:right w:val="none" w:sz="0" w:space="0" w:color="auto"/>
                  </w:divBdr>
                </w:div>
                <w:div w:id="709844639">
                  <w:marLeft w:val="0"/>
                  <w:marRight w:val="0"/>
                  <w:marTop w:val="0"/>
                  <w:marBottom w:val="0"/>
                  <w:divBdr>
                    <w:top w:val="none" w:sz="0" w:space="0" w:color="auto"/>
                    <w:left w:val="none" w:sz="0" w:space="0" w:color="auto"/>
                    <w:bottom w:val="none" w:sz="0" w:space="0" w:color="auto"/>
                    <w:right w:val="none" w:sz="0" w:space="0" w:color="auto"/>
                  </w:divBdr>
                </w:div>
                <w:div w:id="512647334">
                  <w:marLeft w:val="0"/>
                  <w:marRight w:val="0"/>
                  <w:marTop w:val="0"/>
                  <w:marBottom w:val="0"/>
                  <w:divBdr>
                    <w:top w:val="none" w:sz="0" w:space="0" w:color="auto"/>
                    <w:left w:val="none" w:sz="0" w:space="0" w:color="auto"/>
                    <w:bottom w:val="none" w:sz="0" w:space="0" w:color="auto"/>
                    <w:right w:val="none" w:sz="0" w:space="0" w:color="auto"/>
                  </w:divBdr>
                </w:div>
                <w:div w:id="1387994405">
                  <w:marLeft w:val="0"/>
                  <w:marRight w:val="0"/>
                  <w:marTop w:val="0"/>
                  <w:marBottom w:val="0"/>
                  <w:divBdr>
                    <w:top w:val="none" w:sz="0" w:space="0" w:color="auto"/>
                    <w:left w:val="none" w:sz="0" w:space="0" w:color="auto"/>
                    <w:bottom w:val="none" w:sz="0" w:space="0" w:color="auto"/>
                    <w:right w:val="none" w:sz="0" w:space="0" w:color="auto"/>
                  </w:divBdr>
                </w:div>
                <w:div w:id="783114286">
                  <w:marLeft w:val="0"/>
                  <w:marRight w:val="0"/>
                  <w:marTop w:val="0"/>
                  <w:marBottom w:val="0"/>
                  <w:divBdr>
                    <w:top w:val="none" w:sz="0" w:space="0" w:color="auto"/>
                    <w:left w:val="none" w:sz="0" w:space="0" w:color="auto"/>
                    <w:bottom w:val="none" w:sz="0" w:space="0" w:color="auto"/>
                    <w:right w:val="none" w:sz="0" w:space="0" w:color="auto"/>
                  </w:divBdr>
                </w:div>
                <w:div w:id="1721441216">
                  <w:marLeft w:val="0"/>
                  <w:marRight w:val="0"/>
                  <w:marTop w:val="0"/>
                  <w:marBottom w:val="0"/>
                  <w:divBdr>
                    <w:top w:val="none" w:sz="0" w:space="0" w:color="auto"/>
                    <w:left w:val="none" w:sz="0" w:space="0" w:color="auto"/>
                    <w:bottom w:val="none" w:sz="0" w:space="0" w:color="auto"/>
                    <w:right w:val="none" w:sz="0" w:space="0" w:color="auto"/>
                  </w:divBdr>
                </w:div>
                <w:div w:id="323823099">
                  <w:marLeft w:val="0"/>
                  <w:marRight w:val="0"/>
                  <w:marTop w:val="0"/>
                  <w:marBottom w:val="0"/>
                  <w:divBdr>
                    <w:top w:val="none" w:sz="0" w:space="0" w:color="auto"/>
                    <w:left w:val="none" w:sz="0" w:space="0" w:color="auto"/>
                    <w:bottom w:val="none" w:sz="0" w:space="0" w:color="auto"/>
                    <w:right w:val="none" w:sz="0" w:space="0" w:color="auto"/>
                  </w:divBdr>
                </w:div>
                <w:div w:id="808789242">
                  <w:marLeft w:val="0"/>
                  <w:marRight w:val="0"/>
                  <w:marTop w:val="0"/>
                  <w:marBottom w:val="0"/>
                  <w:divBdr>
                    <w:top w:val="none" w:sz="0" w:space="0" w:color="auto"/>
                    <w:left w:val="none" w:sz="0" w:space="0" w:color="auto"/>
                    <w:bottom w:val="none" w:sz="0" w:space="0" w:color="auto"/>
                    <w:right w:val="none" w:sz="0" w:space="0" w:color="auto"/>
                  </w:divBdr>
                </w:div>
                <w:div w:id="317727245">
                  <w:marLeft w:val="0"/>
                  <w:marRight w:val="0"/>
                  <w:marTop w:val="0"/>
                  <w:marBottom w:val="0"/>
                  <w:divBdr>
                    <w:top w:val="none" w:sz="0" w:space="0" w:color="auto"/>
                    <w:left w:val="none" w:sz="0" w:space="0" w:color="auto"/>
                    <w:bottom w:val="none" w:sz="0" w:space="0" w:color="auto"/>
                    <w:right w:val="none" w:sz="0" w:space="0" w:color="auto"/>
                  </w:divBdr>
                </w:div>
                <w:div w:id="1500079331">
                  <w:marLeft w:val="0"/>
                  <w:marRight w:val="0"/>
                  <w:marTop w:val="0"/>
                  <w:marBottom w:val="0"/>
                  <w:divBdr>
                    <w:top w:val="none" w:sz="0" w:space="0" w:color="auto"/>
                    <w:left w:val="none" w:sz="0" w:space="0" w:color="auto"/>
                    <w:bottom w:val="none" w:sz="0" w:space="0" w:color="auto"/>
                    <w:right w:val="none" w:sz="0" w:space="0" w:color="auto"/>
                  </w:divBdr>
                </w:div>
                <w:div w:id="223026707">
                  <w:marLeft w:val="0"/>
                  <w:marRight w:val="0"/>
                  <w:marTop w:val="0"/>
                  <w:marBottom w:val="0"/>
                  <w:divBdr>
                    <w:top w:val="none" w:sz="0" w:space="0" w:color="auto"/>
                    <w:left w:val="none" w:sz="0" w:space="0" w:color="auto"/>
                    <w:bottom w:val="none" w:sz="0" w:space="0" w:color="auto"/>
                    <w:right w:val="none" w:sz="0" w:space="0" w:color="auto"/>
                  </w:divBdr>
                </w:div>
                <w:div w:id="1554148126">
                  <w:marLeft w:val="0"/>
                  <w:marRight w:val="0"/>
                  <w:marTop w:val="0"/>
                  <w:marBottom w:val="0"/>
                  <w:divBdr>
                    <w:top w:val="none" w:sz="0" w:space="0" w:color="auto"/>
                    <w:left w:val="none" w:sz="0" w:space="0" w:color="auto"/>
                    <w:bottom w:val="none" w:sz="0" w:space="0" w:color="auto"/>
                    <w:right w:val="none" w:sz="0" w:space="0" w:color="auto"/>
                  </w:divBdr>
                </w:div>
                <w:div w:id="1958759194">
                  <w:marLeft w:val="0"/>
                  <w:marRight w:val="0"/>
                  <w:marTop w:val="0"/>
                  <w:marBottom w:val="0"/>
                  <w:divBdr>
                    <w:top w:val="none" w:sz="0" w:space="0" w:color="auto"/>
                    <w:left w:val="none" w:sz="0" w:space="0" w:color="auto"/>
                    <w:bottom w:val="none" w:sz="0" w:space="0" w:color="auto"/>
                    <w:right w:val="none" w:sz="0" w:space="0" w:color="auto"/>
                  </w:divBdr>
                </w:div>
                <w:div w:id="1238976455">
                  <w:marLeft w:val="0"/>
                  <w:marRight w:val="0"/>
                  <w:marTop w:val="0"/>
                  <w:marBottom w:val="0"/>
                  <w:divBdr>
                    <w:top w:val="none" w:sz="0" w:space="0" w:color="auto"/>
                    <w:left w:val="none" w:sz="0" w:space="0" w:color="auto"/>
                    <w:bottom w:val="none" w:sz="0" w:space="0" w:color="auto"/>
                    <w:right w:val="none" w:sz="0" w:space="0" w:color="auto"/>
                  </w:divBdr>
                </w:div>
                <w:div w:id="1045251097">
                  <w:marLeft w:val="0"/>
                  <w:marRight w:val="0"/>
                  <w:marTop w:val="0"/>
                  <w:marBottom w:val="0"/>
                  <w:divBdr>
                    <w:top w:val="none" w:sz="0" w:space="0" w:color="auto"/>
                    <w:left w:val="none" w:sz="0" w:space="0" w:color="auto"/>
                    <w:bottom w:val="none" w:sz="0" w:space="0" w:color="auto"/>
                    <w:right w:val="none" w:sz="0" w:space="0" w:color="auto"/>
                  </w:divBdr>
                </w:div>
                <w:div w:id="296226460">
                  <w:marLeft w:val="0"/>
                  <w:marRight w:val="0"/>
                  <w:marTop w:val="0"/>
                  <w:marBottom w:val="0"/>
                  <w:divBdr>
                    <w:top w:val="none" w:sz="0" w:space="0" w:color="auto"/>
                    <w:left w:val="none" w:sz="0" w:space="0" w:color="auto"/>
                    <w:bottom w:val="none" w:sz="0" w:space="0" w:color="auto"/>
                    <w:right w:val="none" w:sz="0" w:space="0" w:color="auto"/>
                  </w:divBdr>
                </w:div>
                <w:div w:id="1876304299">
                  <w:marLeft w:val="0"/>
                  <w:marRight w:val="0"/>
                  <w:marTop w:val="0"/>
                  <w:marBottom w:val="0"/>
                  <w:divBdr>
                    <w:top w:val="none" w:sz="0" w:space="0" w:color="auto"/>
                    <w:left w:val="none" w:sz="0" w:space="0" w:color="auto"/>
                    <w:bottom w:val="none" w:sz="0" w:space="0" w:color="auto"/>
                    <w:right w:val="none" w:sz="0" w:space="0" w:color="auto"/>
                  </w:divBdr>
                </w:div>
                <w:div w:id="522939813">
                  <w:marLeft w:val="0"/>
                  <w:marRight w:val="0"/>
                  <w:marTop w:val="0"/>
                  <w:marBottom w:val="0"/>
                  <w:divBdr>
                    <w:top w:val="none" w:sz="0" w:space="0" w:color="auto"/>
                    <w:left w:val="none" w:sz="0" w:space="0" w:color="auto"/>
                    <w:bottom w:val="none" w:sz="0" w:space="0" w:color="auto"/>
                    <w:right w:val="none" w:sz="0" w:space="0" w:color="auto"/>
                  </w:divBdr>
                </w:div>
                <w:div w:id="2077236747">
                  <w:marLeft w:val="0"/>
                  <w:marRight w:val="0"/>
                  <w:marTop w:val="0"/>
                  <w:marBottom w:val="0"/>
                  <w:divBdr>
                    <w:top w:val="none" w:sz="0" w:space="0" w:color="auto"/>
                    <w:left w:val="none" w:sz="0" w:space="0" w:color="auto"/>
                    <w:bottom w:val="none" w:sz="0" w:space="0" w:color="auto"/>
                    <w:right w:val="none" w:sz="0" w:space="0" w:color="auto"/>
                  </w:divBdr>
                </w:div>
                <w:div w:id="637536766">
                  <w:marLeft w:val="0"/>
                  <w:marRight w:val="0"/>
                  <w:marTop w:val="0"/>
                  <w:marBottom w:val="0"/>
                  <w:divBdr>
                    <w:top w:val="none" w:sz="0" w:space="0" w:color="auto"/>
                    <w:left w:val="none" w:sz="0" w:space="0" w:color="auto"/>
                    <w:bottom w:val="none" w:sz="0" w:space="0" w:color="auto"/>
                    <w:right w:val="none" w:sz="0" w:space="0" w:color="auto"/>
                  </w:divBdr>
                </w:div>
                <w:div w:id="1528912458">
                  <w:marLeft w:val="0"/>
                  <w:marRight w:val="0"/>
                  <w:marTop w:val="0"/>
                  <w:marBottom w:val="0"/>
                  <w:divBdr>
                    <w:top w:val="none" w:sz="0" w:space="0" w:color="auto"/>
                    <w:left w:val="none" w:sz="0" w:space="0" w:color="auto"/>
                    <w:bottom w:val="none" w:sz="0" w:space="0" w:color="auto"/>
                    <w:right w:val="none" w:sz="0" w:space="0" w:color="auto"/>
                  </w:divBdr>
                </w:div>
                <w:div w:id="2038696469">
                  <w:marLeft w:val="0"/>
                  <w:marRight w:val="0"/>
                  <w:marTop w:val="0"/>
                  <w:marBottom w:val="0"/>
                  <w:divBdr>
                    <w:top w:val="none" w:sz="0" w:space="0" w:color="auto"/>
                    <w:left w:val="none" w:sz="0" w:space="0" w:color="auto"/>
                    <w:bottom w:val="none" w:sz="0" w:space="0" w:color="auto"/>
                    <w:right w:val="none" w:sz="0" w:space="0" w:color="auto"/>
                  </w:divBdr>
                </w:div>
                <w:div w:id="1324549663">
                  <w:marLeft w:val="0"/>
                  <w:marRight w:val="0"/>
                  <w:marTop w:val="0"/>
                  <w:marBottom w:val="0"/>
                  <w:divBdr>
                    <w:top w:val="none" w:sz="0" w:space="0" w:color="auto"/>
                    <w:left w:val="none" w:sz="0" w:space="0" w:color="auto"/>
                    <w:bottom w:val="none" w:sz="0" w:space="0" w:color="auto"/>
                    <w:right w:val="none" w:sz="0" w:space="0" w:color="auto"/>
                  </w:divBdr>
                </w:div>
                <w:div w:id="1651134690">
                  <w:marLeft w:val="0"/>
                  <w:marRight w:val="0"/>
                  <w:marTop w:val="0"/>
                  <w:marBottom w:val="0"/>
                  <w:divBdr>
                    <w:top w:val="none" w:sz="0" w:space="0" w:color="auto"/>
                    <w:left w:val="none" w:sz="0" w:space="0" w:color="auto"/>
                    <w:bottom w:val="none" w:sz="0" w:space="0" w:color="auto"/>
                    <w:right w:val="none" w:sz="0" w:space="0" w:color="auto"/>
                  </w:divBdr>
                </w:div>
                <w:div w:id="260069429">
                  <w:marLeft w:val="0"/>
                  <w:marRight w:val="0"/>
                  <w:marTop w:val="0"/>
                  <w:marBottom w:val="0"/>
                  <w:divBdr>
                    <w:top w:val="none" w:sz="0" w:space="0" w:color="auto"/>
                    <w:left w:val="none" w:sz="0" w:space="0" w:color="auto"/>
                    <w:bottom w:val="none" w:sz="0" w:space="0" w:color="auto"/>
                    <w:right w:val="none" w:sz="0" w:space="0" w:color="auto"/>
                  </w:divBdr>
                </w:div>
                <w:div w:id="153451941">
                  <w:marLeft w:val="0"/>
                  <w:marRight w:val="0"/>
                  <w:marTop w:val="0"/>
                  <w:marBottom w:val="0"/>
                  <w:divBdr>
                    <w:top w:val="none" w:sz="0" w:space="0" w:color="auto"/>
                    <w:left w:val="none" w:sz="0" w:space="0" w:color="auto"/>
                    <w:bottom w:val="none" w:sz="0" w:space="0" w:color="auto"/>
                    <w:right w:val="none" w:sz="0" w:space="0" w:color="auto"/>
                  </w:divBdr>
                </w:div>
                <w:div w:id="1386217508">
                  <w:marLeft w:val="0"/>
                  <w:marRight w:val="0"/>
                  <w:marTop w:val="0"/>
                  <w:marBottom w:val="0"/>
                  <w:divBdr>
                    <w:top w:val="none" w:sz="0" w:space="0" w:color="auto"/>
                    <w:left w:val="none" w:sz="0" w:space="0" w:color="auto"/>
                    <w:bottom w:val="none" w:sz="0" w:space="0" w:color="auto"/>
                    <w:right w:val="none" w:sz="0" w:space="0" w:color="auto"/>
                  </w:divBdr>
                </w:div>
                <w:div w:id="1778137761">
                  <w:marLeft w:val="0"/>
                  <w:marRight w:val="0"/>
                  <w:marTop w:val="0"/>
                  <w:marBottom w:val="0"/>
                  <w:divBdr>
                    <w:top w:val="none" w:sz="0" w:space="0" w:color="auto"/>
                    <w:left w:val="none" w:sz="0" w:space="0" w:color="auto"/>
                    <w:bottom w:val="none" w:sz="0" w:space="0" w:color="auto"/>
                    <w:right w:val="none" w:sz="0" w:space="0" w:color="auto"/>
                  </w:divBdr>
                </w:div>
                <w:div w:id="1255436499">
                  <w:marLeft w:val="0"/>
                  <w:marRight w:val="0"/>
                  <w:marTop w:val="0"/>
                  <w:marBottom w:val="0"/>
                  <w:divBdr>
                    <w:top w:val="none" w:sz="0" w:space="0" w:color="auto"/>
                    <w:left w:val="none" w:sz="0" w:space="0" w:color="auto"/>
                    <w:bottom w:val="none" w:sz="0" w:space="0" w:color="auto"/>
                    <w:right w:val="none" w:sz="0" w:space="0" w:color="auto"/>
                  </w:divBdr>
                </w:div>
                <w:div w:id="1918125122">
                  <w:marLeft w:val="0"/>
                  <w:marRight w:val="0"/>
                  <w:marTop w:val="0"/>
                  <w:marBottom w:val="0"/>
                  <w:divBdr>
                    <w:top w:val="none" w:sz="0" w:space="0" w:color="auto"/>
                    <w:left w:val="none" w:sz="0" w:space="0" w:color="auto"/>
                    <w:bottom w:val="none" w:sz="0" w:space="0" w:color="auto"/>
                    <w:right w:val="none" w:sz="0" w:space="0" w:color="auto"/>
                  </w:divBdr>
                </w:div>
                <w:div w:id="1119567857">
                  <w:marLeft w:val="0"/>
                  <w:marRight w:val="0"/>
                  <w:marTop w:val="0"/>
                  <w:marBottom w:val="0"/>
                  <w:divBdr>
                    <w:top w:val="none" w:sz="0" w:space="0" w:color="auto"/>
                    <w:left w:val="none" w:sz="0" w:space="0" w:color="auto"/>
                    <w:bottom w:val="none" w:sz="0" w:space="0" w:color="auto"/>
                    <w:right w:val="none" w:sz="0" w:space="0" w:color="auto"/>
                  </w:divBdr>
                </w:div>
                <w:div w:id="269357610">
                  <w:marLeft w:val="0"/>
                  <w:marRight w:val="0"/>
                  <w:marTop w:val="0"/>
                  <w:marBottom w:val="0"/>
                  <w:divBdr>
                    <w:top w:val="none" w:sz="0" w:space="0" w:color="auto"/>
                    <w:left w:val="none" w:sz="0" w:space="0" w:color="auto"/>
                    <w:bottom w:val="none" w:sz="0" w:space="0" w:color="auto"/>
                    <w:right w:val="none" w:sz="0" w:space="0" w:color="auto"/>
                  </w:divBdr>
                </w:div>
                <w:div w:id="1899585222">
                  <w:marLeft w:val="0"/>
                  <w:marRight w:val="0"/>
                  <w:marTop w:val="0"/>
                  <w:marBottom w:val="0"/>
                  <w:divBdr>
                    <w:top w:val="none" w:sz="0" w:space="0" w:color="auto"/>
                    <w:left w:val="none" w:sz="0" w:space="0" w:color="auto"/>
                    <w:bottom w:val="none" w:sz="0" w:space="0" w:color="auto"/>
                    <w:right w:val="none" w:sz="0" w:space="0" w:color="auto"/>
                  </w:divBdr>
                </w:div>
                <w:div w:id="2440680">
                  <w:marLeft w:val="0"/>
                  <w:marRight w:val="0"/>
                  <w:marTop w:val="0"/>
                  <w:marBottom w:val="0"/>
                  <w:divBdr>
                    <w:top w:val="none" w:sz="0" w:space="0" w:color="auto"/>
                    <w:left w:val="none" w:sz="0" w:space="0" w:color="auto"/>
                    <w:bottom w:val="none" w:sz="0" w:space="0" w:color="auto"/>
                    <w:right w:val="none" w:sz="0" w:space="0" w:color="auto"/>
                  </w:divBdr>
                </w:div>
                <w:div w:id="349839277">
                  <w:marLeft w:val="0"/>
                  <w:marRight w:val="0"/>
                  <w:marTop w:val="0"/>
                  <w:marBottom w:val="0"/>
                  <w:divBdr>
                    <w:top w:val="none" w:sz="0" w:space="0" w:color="auto"/>
                    <w:left w:val="none" w:sz="0" w:space="0" w:color="auto"/>
                    <w:bottom w:val="none" w:sz="0" w:space="0" w:color="auto"/>
                    <w:right w:val="none" w:sz="0" w:space="0" w:color="auto"/>
                  </w:divBdr>
                </w:div>
                <w:div w:id="1346595963">
                  <w:marLeft w:val="0"/>
                  <w:marRight w:val="0"/>
                  <w:marTop w:val="0"/>
                  <w:marBottom w:val="0"/>
                  <w:divBdr>
                    <w:top w:val="none" w:sz="0" w:space="0" w:color="auto"/>
                    <w:left w:val="none" w:sz="0" w:space="0" w:color="auto"/>
                    <w:bottom w:val="none" w:sz="0" w:space="0" w:color="auto"/>
                    <w:right w:val="none" w:sz="0" w:space="0" w:color="auto"/>
                  </w:divBdr>
                </w:div>
                <w:div w:id="1390493859">
                  <w:marLeft w:val="0"/>
                  <w:marRight w:val="0"/>
                  <w:marTop w:val="0"/>
                  <w:marBottom w:val="0"/>
                  <w:divBdr>
                    <w:top w:val="none" w:sz="0" w:space="0" w:color="auto"/>
                    <w:left w:val="none" w:sz="0" w:space="0" w:color="auto"/>
                    <w:bottom w:val="none" w:sz="0" w:space="0" w:color="auto"/>
                    <w:right w:val="none" w:sz="0" w:space="0" w:color="auto"/>
                  </w:divBdr>
                </w:div>
                <w:div w:id="1068304695">
                  <w:marLeft w:val="0"/>
                  <w:marRight w:val="0"/>
                  <w:marTop w:val="0"/>
                  <w:marBottom w:val="0"/>
                  <w:divBdr>
                    <w:top w:val="none" w:sz="0" w:space="0" w:color="auto"/>
                    <w:left w:val="none" w:sz="0" w:space="0" w:color="auto"/>
                    <w:bottom w:val="none" w:sz="0" w:space="0" w:color="auto"/>
                    <w:right w:val="none" w:sz="0" w:space="0" w:color="auto"/>
                  </w:divBdr>
                </w:div>
                <w:div w:id="238447163">
                  <w:marLeft w:val="0"/>
                  <w:marRight w:val="0"/>
                  <w:marTop w:val="0"/>
                  <w:marBottom w:val="0"/>
                  <w:divBdr>
                    <w:top w:val="none" w:sz="0" w:space="0" w:color="auto"/>
                    <w:left w:val="none" w:sz="0" w:space="0" w:color="auto"/>
                    <w:bottom w:val="none" w:sz="0" w:space="0" w:color="auto"/>
                    <w:right w:val="none" w:sz="0" w:space="0" w:color="auto"/>
                  </w:divBdr>
                </w:div>
                <w:div w:id="1959949454">
                  <w:marLeft w:val="0"/>
                  <w:marRight w:val="0"/>
                  <w:marTop w:val="0"/>
                  <w:marBottom w:val="0"/>
                  <w:divBdr>
                    <w:top w:val="none" w:sz="0" w:space="0" w:color="auto"/>
                    <w:left w:val="none" w:sz="0" w:space="0" w:color="auto"/>
                    <w:bottom w:val="none" w:sz="0" w:space="0" w:color="auto"/>
                    <w:right w:val="none" w:sz="0" w:space="0" w:color="auto"/>
                  </w:divBdr>
                </w:div>
                <w:div w:id="624966846">
                  <w:marLeft w:val="0"/>
                  <w:marRight w:val="0"/>
                  <w:marTop w:val="0"/>
                  <w:marBottom w:val="0"/>
                  <w:divBdr>
                    <w:top w:val="none" w:sz="0" w:space="0" w:color="auto"/>
                    <w:left w:val="none" w:sz="0" w:space="0" w:color="auto"/>
                    <w:bottom w:val="none" w:sz="0" w:space="0" w:color="auto"/>
                    <w:right w:val="none" w:sz="0" w:space="0" w:color="auto"/>
                  </w:divBdr>
                </w:div>
                <w:div w:id="1510945264">
                  <w:marLeft w:val="0"/>
                  <w:marRight w:val="0"/>
                  <w:marTop w:val="0"/>
                  <w:marBottom w:val="0"/>
                  <w:divBdr>
                    <w:top w:val="none" w:sz="0" w:space="0" w:color="auto"/>
                    <w:left w:val="none" w:sz="0" w:space="0" w:color="auto"/>
                    <w:bottom w:val="none" w:sz="0" w:space="0" w:color="auto"/>
                    <w:right w:val="none" w:sz="0" w:space="0" w:color="auto"/>
                  </w:divBdr>
                </w:div>
                <w:div w:id="1653362082">
                  <w:marLeft w:val="0"/>
                  <w:marRight w:val="0"/>
                  <w:marTop w:val="0"/>
                  <w:marBottom w:val="0"/>
                  <w:divBdr>
                    <w:top w:val="none" w:sz="0" w:space="0" w:color="auto"/>
                    <w:left w:val="none" w:sz="0" w:space="0" w:color="auto"/>
                    <w:bottom w:val="none" w:sz="0" w:space="0" w:color="auto"/>
                    <w:right w:val="none" w:sz="0" w:space="0" w:color="auto"/>
                  </w:divBdr>
                </w:div>
                <w:div w:id="1674720523">
                  <w:marLeft w:val="0"/>
                  <w:marRight w:val="0"/>
                  <w:marTop w:val="0"/>
                  <w:marBottom w:val="0"/>
                  <w:divBdr>
                    <w:top w:val="none" w:sz="0" w:space="0" w:color="auto"/>
                    <w:left w:val="none" w:sz="0" w:space="0" w:color="auto"/>
                    <w:bottom w:val="none" w:sz="0" w:space="0" w:color="auto"/>
                    <w:right w:val="none" w:sz="0" w:space="0" w:color="auto"/>
                  </w:divBdr>
                </w:div>
                <w:div w:id="2097700252">
                  <w:marLeft w:val="0"/>
                  <w:marRight w:val="0"/>
                  <w:marTop w:val="0"/>
                  <w:marBottom w:val="0"/>
                  <w:divBdr>
                    <w:top w:val="none" w:sz="0" w:space="0" w:color="auto"/>
                    <w:left w:val="none" w:sz="0" w:space="0" w:color="auto"/>
                    <w:bottom w:val="none" w:sz="0" w:space="0" w:color="auto"/>
                    <w:right w:val="none" w:sz="0" w:space="0" w:color="auto"/>
                  </w:divBdr>
                </w:div>
                <w:div w:id="1427582417">
                  <w:marLeft w:val="0"/>
                  <w:marRight w:val="0"/>
                  <w:marTop w:val="0"/>
                  <w:marBottom w:val="0"/>
                  <w:divBdr>
                    <w:top w:val="none" w:sz="0" w:space="0" w:color="auto"/>
                    <w:left w:val="none" w:sz="0" w:space="0" w:color="auto"/>
                    <w:bottom w:val="none" w:sz="0" w:space="0" w:color="auto"/>
                    <w:right w:val="none" w:sz="0" w:space="0" w:color="auto"/>
                  </w:divBdr>
                </w:div>
                <w:div w:id="1070738765">
                  <w:marLeft w:val="0"/>
                  <w:marRight w:val="0"/>
                  <w:marTop w:val="0"/>
                  <w:marBottom w:val="0"/>
                  <w:divBdr>
                    <w:top w:val="none" w:sz="0" w:space="0" w:color="auto"/>
                    <w:left w:val="none" w:sz="0" w:space="0" w:color="auto"/>
                    <w:bottom w:val="none" w:sz="0" w:space="0" w:color="auto"/>
                    <w:right w:val="none" w:sz="0" w:space="0" w:color="auto"/>
                  </w:divBdr>
                </w:div>
                <w:div w:id="4670444">
                  <w:marLeft w:val="0"/>
                  <w:marRight w:val="0"/>
                  <w:marTop w:val="0"/>
                  <w:marBottom w:val="0"/>
                  <w:divBdr>
                    <w:top w:val="none" w:sz="0" w:space="0" w:color="auto"/>
                    <w:left w:val="none" w:sz="0" w:space="0" w:color="auto"/>
                    <w:bottom w:val="none" w:sz="0" w:space="0" w:color="auto"/>
                    <w:right w:val="none" w:sz="0" w:space="0" w:color="auto"/>
                  </w:divBdr>
                </w:div>
                <w:div w:id="1328941790">
                  <w:marLeft w:val="0"/>
                  <w:marRight w:val="0"/>
                  <w:marTop w:val="0"/>
                  <w:marBottom w:val="0"/>
                  <w:divBdr>
                    <w:top w:val="none" w:sz="0" w:space="0" w:color="auto"/>
                    <w:left w:val="none" w:sz="0" w:space="0" w:color="auto"/>
                    <w:bottom w:val="none" w:sz="0" w:space="0" w:color="auto"/>
                    <w:right w:val="none" w:sz="0" w:space="0" w:color="auto"/>
                  </w:divBdr>
                </w:div>
                <w:div w:id="710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08857">
      <w:bodyDiv w:val="1"/>
      <w:marLeft w:val="0"/>
      <w:marRight w:val="0"/>
      <w:marTop w:val="0"/>
      <w:marBottom w:val="0"/>
      <w:divBdr>
        <w:top w:val="none" w:sz="0" w:space="0" w:color="auto"/>
        <w:left w:val="none" w:sz="0" w:space="0" w:color="auto"/>
        <w:bottom w:val="none" w:sz="0" w:space="0" w:color="auto"/>
        <w:right w:val="none" w:sz="0" w:space="0" w:color="auto"/>
      </w:divBdr>
    </w:div>
    <w:div w:id="1179656627">
      <w:bodyDiv w:val="1"/>
      <w:marLeft w:val="0"/>
      <w:marRight w:val="0"/>
      <w:marTop w:val="0"/>
      <w:marBottom w:val="0"/>
      <w:divBdr>
        <w:top w:val="none" w:sz="0" w:space="0" w:color="auto"/>
        <w:left w:val="none" w:sz="0" w:space="0" w:color="auto"/>
        <w:bottom w:val="none" w:sz="0" w:space="0" w:color="auto"/>
        <w:right w:val="none" w:sz="0" w:space="0" w:color="auto"/>
      </w:divBdr>
    </w:div>
    <w:div w:id="1362589474">
      <w:bodyDiv w:val="1"/>
      <w:marLeft w:val="0"/>
      <w:marRight w:val="0"/>
      <w:marTop w:val="0"/>
      <w:marBottom w:val="0"/>
      <w:divBdr>
        <w:top w:val="none" w:sz="0" w:space="0" w:color="auto"/>
        <w:left w:val="none" w:sz="0" w:space="0" w:color="auto"/>
        <w:bottom w:val="none" w:sz="0" w:space="0" w:color="auto"/>
        <w:right w:val="none" w:sz="0" w:space="0" w:color="auto"/>
      </w:divBdr>
    </w:div>
    <w:div w:id="1510097596">
      <w:bodyDiv w:val="1"/>
      <w:marLeft w:val="0"/>
      <w:marRight w:val="0"/>
      <w:marTop w:val="0"/>
      <w:marBottom w:val="0"/>
      <w:divBdr>
        <w:top w:val="none" w:sz="0" w:space="0" w:color="auto"/>
        <w:left w:val="none" w:sz="0" w:space="0" w:color="auto"/>
        <w:bottom w:val="none" w:sz="0" w:space="0" w:color="auto"/>
        <w:right w:val="none" w:sz="0" w:space="0" w:color="auto"/>
      </w:divBdr>
    </w:div>
    <w:div w:id="1665165432">
      <w:bodyDiv w:val="1"/>
      <w:marLeft w:val="0"/>
      <w:marRight w:val="0"/>
      <w:marTop w:val="0"/>
      <w:marBottom w:val="0"/>
      <w:divBdr>
        <w:top w:val="none" w:sz="0" w:space="0" w:color="auto"/>
        <w:left w:val="none" w:sz="0" w:space="0" w:color="auto"/>
        <w:bottom w:val="none" w:sz="0" w:space="0" w:color="auto"/>
        <w:right w:val="none" w:sz="0" w:space="0" w:color="auto"/>
      </w:divBdr>
    </w:div>
    <w:div w:id="1671786512">
      <w:bodyDiv w:val="1"/>
      <w:marLeft w:val="0"/>
      <w:marRight w:val="0"/>
      <w:marTop w:val="0"/>
      <w:marBottom w:val="0"/>
      <w:divBdr>
        <w:top w:val="none" w:sz="0" w:space="0" w:color="auto"/>
        <w:left w:val="none" w:sz="0" w:space="0" w:color="auto"/>
        <w:bottom w:val="none" w:sz="0" w:space="0" w:color="auto"/>
        <w:right w:val="none" w:sz="0" w:space="0" w:color="auto"/>
      </w:divBdr>
    </w:div>
    <w:div w:id="1685983387">
      <w:bodyDiv w:val="1"/>
      <w:marLeft w:val="0"/>
      <w:marRight w:val="0"/>
      <w:marTop w:val="0"/>
      <w:marBottom w:val="0"/>
      <w:divBdr>
        <w:top w:val="none" w:sz="0" w:space="0" w:color="auto"/>
        <w:left w:val="none" w:sz="0" w:space="0" w:color="auto"/>
        <w:bottom w:val="none" w:sz="0" w:space="0" w:color="auto"/>
        <w:right w:val="none" w:sz="0" w:space="0" w:color="auto"/>
      </w:divBdr>
    </w:div>
    <w:div w:id="1832140902">
      <w:bodyDiv w:val="1"/>
      <w:marLeft w:val="0"/>
      <w:marRight w:val="0"/>
      <w:marTop w:val="0"/>
      <w:marBottom w:val="0"/>
      <w:divBdr>
        <w:top w:val="none" w:sz="0" w:space="0" w:color="auto"/>
        <w:left w:val="none" w:sz="0" w:space="0" w:color="auto"/>
        <w:bottom w:val="none" w:sz="0" w:space="0" w:color="auto"/>
        <w:right w:val="none" w:sz="0" w:space="0" w:color="auto"/>
      </w:divBdr>
    </w:div>
    <w:div w:id="1984967870">
      <w:bodyDiv w:val="1"/>
      <w:marLeft w:val="0"/>
      <w:marRight w:val="0"/>
      <w:marTop w:val="0"/>
      <w:marBottom w:val="0"/>
      <w:divBdr>
        <w:top w:val="none" w:sz="0" w:space="0" w:color="auto"/>
        <w:left w:val="none" w:sz="0" w:space="0" w:color="auto"/>
        <w:bottom w:val="none" w:sz="0" w:space="0" w:color="auto"/>
        <w:right w:val="none" w:sz="0" w:space="0" w:color="auto"/>
      </w:divBdr>
    </w:div>
    <w:div w:id="2001036963">
      <w:bodyDiv w:val="1"/>
      <w:marLeft w:val="0"/>
      <w:marRight w:val="0"/>
      <w:marTop w:val="0"/>
      <w:marBottom w:val="0"/>
      <w:divBdr>
        <w:top w:val="none" w:sz="0" w:space="0" w:color="auto"/>
        <w:left w:val="none" w:sz="0" w:space="0" w:color="auto"/>
        <w:bottom w:val="none" w:sz="0" w:space="0" w:color="auto"/>
        <w:right w:val="none" w:sz="0" w:space="0" w:color="auto"/>
      </w:divBdr>
    </w:div>
    <w:div w:id="201040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319F1-BCFE-C34B-BAF7-39116ABE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1131</Words>
  <Characters>6449</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DinDersim. Com</dc:creator>
  <cp:lastModifiedBy>Ph.D. Nurullah ABALI</cp:lastModifiedBy>
  <cp:revision>11</cp:revision>
  <dcterms:created xsi:type="dcterms:W3CDTF">2021-09-03T07:45:00Z</dcterms:created>
  <dcterms:modified xsi:type="dcterms:W3CDTF">2021-09-07T19:32:00Z</dcterms:modified>
</cp:coreProperties>
</file>