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6C" w:rsidRPr="009A38FE" w:rsidRDefault="00F5524B" w:rsidP="003B310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cyan"/>
          <w:rtl/>
          <w:lang w:bidi="ar-MA"/>
        </w:rPr>
      </w:pPr>
      <w:proofErr w:type="spellStart"/>
      <w:r>
        <w:rPr>
          <w:rFonts w:hint="cs"/>
          <w:rtl/>
          <w:lang w:bidi="ar-MA"/>
        </w:rPr>
        <w:t>جد</w:t>
      </w:r>
      <w:r w:rsidR="001D066C" w:rsidRPr="009A38FE">
        <w:rPr>
          <w:rFonts w:hint="cs"/>
          <w:rtl/>
          <w:lang w:bidi="ar-MA"/>
        </w:rPr>
        <w:t>ادة</w:t>
      </w:r>
      <w:proofErr w:type="spellEnd"/>
      <w:r w:rsidR="001D066C" w:rsidRPr="009A38FE">
        <w:rPr>
          <w:rFonts w:hint="cs"/>
          <w:rtl/>
          <w:lang w:bidi="ar-MA"/>
        </w:rPr>
        <w:t xml:space="preserve"> للقراءة الوظيفية  حسب المقاربة بالكفايات     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color w:val="D86B77" w:themeColor="accent2" w:themeTint="99"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المستوى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الخامس</w:t>
      </w:r>
    </w:p>
    <w:p w:rsidR="001D066C" w:rsidRPr="00077874" w:rsidRDefault="001D066C" w:rsidP="003A7AC5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>المجال: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الكفاية:يكون المتعلم قادرا على قراءة وفهم 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النص  </w:t>
      </w:r>
      <w:r w:rsidR="00F5524B" w:rsidRPr="00077874">
        <w:rPr>
          <w:rFonts w:hint="cs"/>
          <w:b/>
          <w:bCs/>
          <w:sz w:val="24"/>
          <w:szCs w:val="24"/>
          <w:rtl/>
          <w:lang w:bidi="ar-MA"/>
        </w:rPr>
        <w:t>واستثماره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على مستويات عدة    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القدرات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:التعرف.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الفهم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.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التمييز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.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الإدراك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.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التحليل .الربط  .إبداء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الرأي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>عنوان الدرس: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قيمة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العمل المنتج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عدد الحصص :3   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المدة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الزمنية 30 د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الأهداف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التعليمية:*أن يكون المتعلم قادرا على قراءة النص قراءة صحيحة وبأداء معبر </w:t>
      </w:r>
    </w:p>
    <w:p w:rsidR="009A38FE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*أن يتمكن المتعلم من فهم 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النص :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شرح المفردات الصعبة للنص.الإجابة على الأسئلة المذيلة بالنص</w:t>
      </w:r>
    </w:p>
    <w:p w:rsidR="00384F64" w:rsidRDefault="009A38FE" w:rsidP="00384F6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>*</w:t>
      </w:r>
      <w:r w:rsidR="00F94E8D" w:rsidRPr="00077874">
        <w:rPr>
          <w:rFonts w:hint="cs"/>
          <w:b/>
          <w:bCs/>
          <w:sz w:val="24"/>
          <w:szCs w:val="24"/>
          <w:rtl/>
          <w:lang w:bidi="ar-MA"/>
        </w:rPr>
        <w:t>أن</w:t>
      </w:r>
      <w:r w:rsidR="00F94E8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يتمكن المتعلم من التفاعل مع النص</w:t>
      </w:r>
    </w:p>
    <w:p w:rsidR="00AE13E3" w:rsidRDefault="00AE13E3" w:rsidP="00384F64">
      <w:pPr>
        <w:pStyle w:val="Paragraphedeliste"/>
        <w:numPr>
          <w:ilvl w:val="0"/>
          <w:numId w:val="5"/>
        </w:numPr>
        <w:shd w:val="clear" w:color="auto" w:fill="EDEFF4"/>
        <w:bidi/>
        <w:spacing w:after="0" w:line="210" w:lineRule="atLeast"/>
        <w:ind w:left="360"/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lang w:bidi="ar-MA"/>
        </w:rPr>
      </w:pPr>
      <w:r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خصوصية القسم :</w:t>
      </w:r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قسم غير متجانس كنتيجة لتقويم تشخيصي للمكتسبات يتم </w:t>
      </w:r>
      <w:proofErr w:type="spellStart"/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تفييء</w:t>
      </w:r>
      <w:proofErr w:type="spellEnd"/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المتعلمين </w:t>
      </w:r>
      <w:r w:rsidR="00F94E8D"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إلى</w:t>
      </w:r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فئات</w:t>
      </w:r>
      <w:r w:rsidR="00384F64"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 </w:t>
      </w:r>
      <w:r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(العمل بالمجموعات )</w:t>
      </w:r>
    </w:p>
    <w:p w:rsidR="00384F64" w:rsidRPr="00140FEC" w:rsidRDefault="00384F64" w:rsidP="00AE13E3">
      <w:pPr>
        <w:pStyle w:val="Paragraphedeliste"/>
        <w:numPr>
          <w:ilvl w:val="0"/>
          <w:numId w:val="5"/>
        </w:numPr>
        <w:shd w:val="clear" w:color="auto" w:fill="EDEFF4"/>
        <w:bidi/>
        <w:spacing w:after="0" w:line="210" w:lineRule="atLeast"/>
        <w:ind w:left="360"/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lang w:bidi="ar-MA"/>
        </w:rPr>
      </w:pPr>
      <w:r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     </w:t>
      </w:r>
      <w:r w:rsidR="00140FEC" w:rsidRPr="00B438B8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SA"/>
        </w:rPr>
        <w:t>المكتسبات القبلية</w:t>
      </w:r>
      <w:r w:rsidR="00140FEC"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: حصيلة المتعلم اللغوية السابقة</w:t>
      </w:r>
    </w:p>
    <w:p w:rsidR="00140FEC" w:rsidRPr="00F94E8D" w:rsidRDefault="00140FEC" w:rsidP="00140FEC">
      <w:pPr>
        <w:pStyle w:val="Paragraphedeliste"/>
        <w:numPr>
          <w:ilvl w:val="0"/>
          <w:numId w:val="5"/>
        </w:numPr>
        <w:shd w:val="clear" w:color="auto" w:fill="EDEFF4"/>
        <w:bidi/>
        <w:spacing w:after="0" w:line="210" w:lineRule="atLeast"/>
        <w:ind w:left="360"/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lang w:bidi="ar-MA"/>
        </w:rPr>
      </w:pPr>
      <w:proofErr w:type="gramStart"/>
      <w:r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الامتدادات  :</w:t>
      </w:r>
      <w:proofErr w:type="gramEnd"/>
      <w:r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تنمية الكفاية اللغوية </w:t>
      </w:r>
      <w:r w:rsidR="00F94E8D"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واستغلا</w:t>
      </w:r>
      <w:r w:rsidR="00F94E8D" w:rsidRPr="00B438B8">
        <w:rPr>
          <w:rFonts w:asciiTheme="majorHAnsi" w:eastAsiaTheme="majorEastAsia" w:hAnsiTheme="majorHAnsi" w:cstheme="majorBidi" w:hint="eastAsia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ل</w:t>
      </w:r>
      <w:r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النص على مستوى  الدرس اللغوي</w:t>
      </w:r>
    </w:p>
    <w:p w:rsidR="00E046F1" w:rsidRPr="00077874" w:rsidRDefault="009A38FE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المعينات:كتاب 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التلميذ</w:t>
      </w:r>
      <w:r w:rsidR="00E046F1" w:rsidRPr="00077874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953398">
        <w:rPr>
          <w:rFonts w:hint="cs"/>
          <w:b/>
          <w:bCs/>
          <w:sz w:val="24"/>
          <w:szCs w:val="24"/>
          <w:rtl/>
          <w:lang w:bidi="ar-MA"/>
        </w:rPr>
        <w:t>.معجم</w:t>
      </w:r>
      <w:r w:rsidR="00E046F1" w:rsidRPr="00077874">
        <w:rPr>
          <w:rFonts w:hint="cs"/>
          <w:b/>
          <w:bCs/>
          <w:sz w:val="24"/>
          <w:szCs w:val="24"/>
          <w:rtl/>
          <w:lang w:bidi="ar-MA"/>
        </w:rPr>
        <w:t xml:space="preserve">  </w:t>
      </w:r>
      <w:r w:rsidR="00F94E8D">
        <w:rPr>
          <w:rFonts w:hint="cs"/>
          <w:b/>
          <w:bCs/>
          <w:sz w:val="24"/>
          <w:szCs w:val="24"/>
          <w:rtl/>
          <w:lang w:bidi="ar-MA"/>
        </w:rPr>
        <w:t>/شكل</w:t>
      </w:r>
      <w:proofErr w:type="gramEnd"/>
      <w:r w:rsidR="00F94E8D">
        <w:rPr>
          <w:rFonts w:hint="cs"/>
          <w:b/>
          <w:bCs/>
          <w:sz w:val="24"/>
          <w:szCs w:val="24"/>
          <w:rtl/>
          <w:lang w:bidi="ar-MA"/>
        </w:rPr>
        <w:t xml:space="preserve"> العمل:بالمجموعات</w:t>
      </w:r>
    </w:p>
    <w:tbl>
      <w:tblPr>
        <w:tblStyle w:val="Grilledutableau"/>
        <w:tblW w:w="0" w:type="auto"/>
        <w:jc w:val="right"/>
        <w:tblInd w:w="-2027" w:type="dxa"/>
        <w:tblLook w:val="04A0"/>
      </w:tblPr>
      <w:tblGrid>
        <w:gridCol w:w="2127"/>
        <w:gridCol w:w="4394"/>
        <w:gridCol w:w="1942"/>
        <w:gridCol w:w="1426"/>
      </w:tblGrid>
      <w:tr w:rsidR="0078060B" w:rsidTr="00077874">
        <w:trPr>
          <w:jc w:val="right"/>
        </w:trPr>
        <w:tc>
          <w:tcPr>
            <w:tcW w:w="2127" w:type="dxa"/>
          </w:tcPr>
          <w:p w:rsidR="0078060B" w:rsidRPr="009C2F35" w:rsidRDefault="00077874" w:rsidP="0078060B">
            <w:pPr>
              <w:bidi/>
              <w:ind w:left="0"/>
              <w:jc w:val="right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التقويم</w:t>
            </w:r>
          </w:p>
        </w:tc>
        <w:tc>
          <w:tcPr>
            <w:tcW w:w="4394" w:type="dxa"/>
          </w:tcPr>
          <w:p w:rsidR="0078060B" w:rsidRPr="009C2F35" w:rsidRDefault="00224396" w:rsidP="0078060B">
            <w:pPr>
              <w:bidi/>
              <w:ind w:left="0"/>
              <w:rPr>
                <w:color w:val="FF0000"/>
                <w:sz w:val="28"/>
                <w:szCs w:val="28"/>
                <w:lang w:bidi="ar-MA"/>
              </w:rPr>
            </w:pPr>
            <w:proofErr w:type="gramStart"/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أنشطة</w:t>
            </w:r>
            <w:proofErr w:type="gramEnd"/>
            <w:r w:rsidR="00077874"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 xml:space="preserve"> التعليم والتعلم</w:t>
            </w:r>
          </w:p>
        </w:tc>
        <w:tc>
          <w:tcPr>
            <w:tcW w:w="1942" w:type="dxa"/>
          </w:tcPr>
          <w:p w:rsidR="0078060B" w:rsidRPr="009C2F35" w:rsidRDefault="00224396" w:rsidP="0078060B">
            <w:pPr>
              <w:bidi/>
              <w:ind w:left="0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الأهداف</w:t>
            </w:r>
            <w:r w:rsidR="00077874"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 xml:space="preserve"> المحققة للكفايات</w:t>
            </w:r>
          </w:p>
        </w:tc>
        <w:tc>
          <w:tcPr>
            <w:tcW w:w="1426" w:type="dxa"/>
          </w:tcPr>
          <w:p w:rsidR="0078060B" w:rsidRPr="009C2F35" w:rsidRDefault="0078060B" w:rsidP="0078060B">
            <w:pPr>
              <w:bidi/>
              <w:ind w:left="0"/>
              <w:rPr>
                <w:color w:val="FF0000"/>
                <w:sz w:val="28"/>
                <w:szCs w:val="28"/>
                <w:rtl/>
                <w:lang w:bidi="ar-MA"/>
              </w:rPr>
            </w:pPr>
          </w:p>
          <w:p w:rsidR="00077874" w:rsidRPr="009C2F35" w:rsidRDefault="00077874" w:rsidP="00077874">
            <w:pPr>
              <w:bidi/>
              <w:ind w:left="0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المحطات</w:t>
            </w:r>
          </w:p>
        </w:tc>
      </w:tr>
      <w:tr w:rsidR="0078060B" w:rsidTr="002A171B">
        <w:trPr>
          <w:trHeight w:val="2109"/>
          <w:jc w:val="right"/>
        </w:trPr>
        <w:tc>
          <w:tcPr>
            <w:tcW w:w="2127" w:type="dxa"/>
          </w:tcPr>
          <w:p w:rsidR="0078060B" w:rsidRPr="002A171B" w:rsidRDefault="0078060B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تقديم المتعلمين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لأفكار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تندرج ضمن مجال النص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يعتبر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تحقيقا للهدف من المرحلة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يتأكد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الاستاد من  مستوى استيعاب النص  عبر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يعدها تدور حول مضامين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ما الفرق بين النقطة والفاصلة؟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874601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يطلع على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أجوبة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المتعلمين ويصححها معهم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اعتماد المتعلم قيم النص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كمرجعية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يعد تحقيقا للهدف  من المرحلة</w:t>
            </w: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استخراج الأفكار الأساسية للنص</w:t>
            </w:r>
          </w:p>
          <w:p w:rsidR="00050A0A" w:rsidRPr="002A171B" w:rsidRDefault="00050A0A" w:rsidP="00050A0A">
            <w:pPr>
              <w:bidi/>
              <w:ind w:left="0"/>
              <w:rPr>
                <w:color w:val="auto"/>
                <w:lang w:bidi="ar-MA"/>
              </w:rPr>
            </w:pPr>
          </w:p>
          <w:p w:rsidR="00050A0A" w:rsidRPr="002A171B" w:rsidRDefault="00050A0A" w:rsidP="00050A0A">
            <w:pPr>
              <w:bidi/>
              <w:ind w:left="0"/>
              <w:rPr>
                <w:color w:val="auto"/>
                <w:lang w:bidi="ar-MA"/>
              </w:rPr>
            </w:pPr>
          </w:p>
          <w:p w:rsidR="00050A0A" w:rsidRPr="002A171B" w:rsidRDefault="00050A0A" w:rsidP="00050A0A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t>استتمار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على مستوى اللغة والتواصل والتصرف في مواقف الحياة</w:t>
            </w:r>
          </w:p>
        </w:tc>
        <w:tc>
          <w:tcPr>
            <w:tcW w:w="4394" w:type="dxa"/>
          </w:tcPr>
          <w:p w:rsidR="0078060B" w:rsidRPr="002A171B" w:rsidRDefault="00077874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lastRenderedPageBreak/>
              <w:t xml:space="preserve">الاستاد:يوجه المتعلمين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قراءة الفكرة المقدمة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وإبداء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رأيهم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فيها</w:t>
            </w:r>
          </w:p>
          <w:p w:rsidR="00077874" w:rsidRPr="002A171B" w:rsidRDefault="00077874" w:rsidP="00077874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المتعلم:يقرا الفكرة وبفهم مضمونها يناقش الفكرة ويؤمن بالاختلاف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والتنوع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يوجه المتعلم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قراءة العنوان وملاحظة الصورة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*يطلب من المتعلمين </w:t>
            </w:r>
            <w:proofErr w:type="gramStart"/>
            <w:r w:rsidR="00224396" w:rsidRPr="002A171B">
              <w:rPr>
                <w:rFonts w:hint="cs"/>
                <w:color w:val="auto"/>
                <w:rtl/>
                <w:lang w:bidi="ar-MA"/>
              </w:rPr>
              <w:t>إغلاق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الكتب وتشكيل مجموعات عمل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حيت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تسجل كل مجموعة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الأفكار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التي تتوقع ورودها في النص</w:t>
            </w:r>
          </w:p>
          <w:p w:rsidR="00953398" w:rsidRPr="002A171B" w:rsidRDefault="00224396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>:ي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لاحظ الصورة والعنوان ويقوم </w:t>
            </w:r>
            <w:r w:rsidRPr="002A171B">
              <w:rPr>
                <w:rFonts w:hint="cs"/>
                <w:color w:val="auto"/>
                <w:rtl/>
                <w:lang w:bidi="ar-MA"/>
              </w:rPr>
              <w:t>بتسجيل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ما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>توقعه من مضمون النص.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الاستاد:يقوم بجمع ما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سجله المتعلمون من توقعات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*يطالبهم بقراءة النص قراءة صامتة والرجوع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المعجم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*يقدم المساعدة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:يطلع على مضمون النص عبر القراءة الصامتة 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*يطلب المساعدة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عند الضرورة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الاستاد:يطالب المتعلم بالتصريح بما جاء به النص من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أفكار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*يعرض عليهم توقعاتهم السابقة ويساعدهم على تصحيحها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:يقارن توقعاته السابقة*يبرز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أوجه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الشبه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والاختلاف/يحد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 xml:space="preserve">د من بين التوقعات ما يمكن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إضافته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للنص من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أفكار</w:t>
            </w: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*الاستاد:يقسم النص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أجزاء ويسمع كل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جزء بشكل مستوف لعناصر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الأداء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الجيد.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يثير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انتباه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المتعلمين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عدد الوقفات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وأسباب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تنوعها في كل فقرة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-المتعلم: يحاكي الاستاد مبرزا فوارق الوقف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ومتمثلا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للمعاني</w:t>
            </w:r>
          </w:p>
          <w:p w:rsidR="00D161CC" w:rsidRPr="002A171B" w:rsidRDefault="00196F1E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يقوم الاستاد بتدبير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بشراكة مع المتعلمين ويعززها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بإضافات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من طرفه او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من طرف المتعلمين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يقوم الاستاد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بتدبير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النقاش(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التفكير)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وإدارته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مشجعا وموجها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ضرورة  احترام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الآراء</w:t>
            </w:r>
            <w:r w:rsidRPr="002A171B">
              <w:rPr>
                <w:rFonts w:hint="cs"/>
                <w:color w:val="auto"/>
                <w:rtl/>
                <w:lang w:bidi="ar-MA"/>
              </w:rPr>
              <w:t>.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874601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الاستاد:يقرا الفقرات المتضمنة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لأساليب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ويوضح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بنيتها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*المتعلم:ينسج على غرار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المقترحة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874601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يقوم الاستاد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بتدبير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أنشطة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أنجز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انشطة لغوية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 xml:space="preserve"> باعتماد مقاربة تشاركية</w:t>
            </w:r>
          </w:p>
          <w:p w:rsidR="009B2758" w:rsidRPr="002A171B" w:rsidRDefault="009B2758" w:rsidP="009B275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*يشجع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المتعلمين</w:t>
            </w:r>
            <w:proofErr w:type="gramEnd"/>
          </w:p>
          <w:p w:rsidR="00953398" w:rsidRPr="002A171B" w:rsidRDefault="009B2758" w:rsidP="002A171B">
            <w:pPr>
              <w:bidi/>
              <w:ind w:left="0"/>
              <w:rPr>
                <w:color w:val="auto"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*يساعد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المتعثرين</w:t>
            </w:r>
          </w:p>
        </w:tc>
        <w:tc>
          <w:tcPr>
            <w:tcW w:w="1942" w:type="dxa"/>
          </w:tcPr>
          <w:p w:rsidR="0078060B" w:rsidRPr="002A171B" w:rsidRDefault="00224396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lastRenderedPageBreak/>
              <w:t>أن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يحرك المتعلم مرجعيته المعرفية عبر مناقشة </w:t>
            </w:r>
            <w:r w:rsidRPr="002A171B">
              <w:rPr>
                <w:rFonts w:hint="cs"/>
                <w:color w:val="auto"/>
                <w:rtl/>
                <w:lang w:bidi="ar-MA"/>
              </w:rPr>
              <w:t>أفكار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أولية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لها ارتباط بالنص</w:t>
            </w:r>
          </w:p>
          <w:p w:rsidR="00953398" w:rsidRPr="002A171B" w:rsidRDefault="00C85E7B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يستعين بالعنوان  ويتوقع مضمون النص قبل  قراءته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D161CC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يقرا الم</w:t>
            </w:r>
            <w:r w:rsidRPr="002A171B">
              <w:rPr>
                <w:rFonts w:hint="cs"/>
                <w:color w:val="auto"/>
                <w:rtl/>
                <w:lang w:bidi="ar-MA"/>
              </w:rPr>
              <w:t>تعلم النص قراءة صامتة ويستعين عل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>ى فهمه بالمعجم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224396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يقارن توقعاته السابقة </w:t>
            </w:r>
            <w:proofErr w:type="gramStart"/>
            <w:r w:rsidR="00D161CC" w:rsidRPr="002A171B">
              <w:rPr>
                <w:rFonts w:hint="cs"/>
                <w:color w:val="auto"/>
                <w:rtl/>
                <w:lang w:bidi="ar-MA"/>
              </w:rPr>
              <w:t>مع</w:t>
            </w:r>
            <w:proofErr w:type="gramEnd"/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ما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جاء به النص من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أفكار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C85E7B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يقرا النص قراءة جهرية مراعيا علامات الترقيم وجودة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الأداء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ان يجيب عن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تستهدف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تثبيت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فهم النص في منظومته المعرفية</w:t>
            </w: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9B2758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يبدي </w:t>
            </w:r>
            <w:r w:rsidRPr="002A171B">
              <w:rPr>
                <w:rFonts w:hint="cs"/>
                <w:color w:val="auto"/>
                <w:rtl/>
                <w:lang w:bidi="ar-MA"/>
              </w:rPr>
              <w:t>رأيه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حول </w:t>
            </w:r>
            <w:r w:rsidRPr="002A171B">
              <w:rPr>
                <w:rFonts w:hint="cs"/>
                <w:color w:val="auto"/>
                <w:rtl/>
                <w:lang w:bidi="ar-MA"/>
              </w:rPr>
              <w:t>أفكار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النص </w:t>
            </w:r>
            <w:r w:rsidRPr="002A171B">
              <w:rPr>
                <w:rFonts w:hint="cs"/>
                <w:color w:val="auto"/>
                <w:rtl/>
                <w:lang w:bidi="ar-MA"/>
              </w:rPr>
              <w:t>ويستثمر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قيمه في 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lastRenderedPageBreak/>
              <w:t>التعبير عن مواقفه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ان يحاكي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مختارة من 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B2758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ينجز </w:t>
            </w:r>
            <w:r w:rsidRPr="002A171B">
              <w:rPr>
                <w:rFonts w:hint="cs"/>
                <w:color w:val="auto"/>
                <w:rtl/>
                <w:lang w:bidi="ar-MA"/>
              </w:rPr>
              <w:t>الأنشطة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اللغوية المذيلة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بالنص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lang w:bidi="ar-MA"/>
              </w:rPr>
            </w:pPr>
          </w:p>
        </w:tc>
        <w:tc>
          <w:tcPr>
            <w:tcW w:w="1426" w:type="dxa"/>
          </w:tcPr>
          <w:p w:rsidR="009C2F35" w:rsidRPr="002A171B" w:rsidRDefault="009C2F35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lastRenderedPageBreak/>
              <w:t>المرحلة الاولى:</w:t>
            </w:r>
          </w:p>
          <w:p w:rsidR="0078060B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التمهيد:</w:t>
            </w:r>
          </w:p>
          <w:p w:rsidR="00077874" w:rsidRPr="002A171B" w:rsidRDefault="00224396" w:rsidP="00077874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انهيا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للقراءة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D161CC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اقرأ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وأقارن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9C2F35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المرحلة الثانية: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الاكتشاف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والفهم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224396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اقرأ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وافهم 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C2F35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 xml:space="preserve">المرحلة </w:t>
            </w:r>
            <w:proofErr w:type="spellStart"/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التالتة</w:t>
            </w:r>
            <w:proofErr w:type="spellEnd"/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:التفاعل مع 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B2758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أناقش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الأفكار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C2F35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المرحلة الرابعة ادماج مكتسبات النص: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استعمل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الأساليب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واستثمر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B2758" w:rsidP="00874601">
            <w:pPr>
              <w:bidi/>
              <w:ind w:left="0"/>
              <w:rPr>
                <w:color w:val="auto"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أنجز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أنشطة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لغوية</w:t>
            </w:r>
          </w:p>
        </w:tc>
      </w:tr>
    </w:tbl>
    <w:p w:rsidR="00E046F1" w:rsidRDefault="00E046F1" w:rsidP="00E046F1">
      <w:pPr>
        <w:rPr>
          <w:rtl/>
          <w:lang w:bidi="ar-MA"/>
        </w:rPr>
      </w:pPr>
    </w:p>
    <w:p w:rsidR="00E046F1" w:rsidRDefault="00E046F1" w:rsidP="00E046F1">
      <w:pPr>
        <w:rPr>
          <w:b/>
          <w:bCs/>
          <w:i/>
          <w:iCs/>
          <w:u w:val="single"/>
          <w:vertAlign w:val="subscript"/>
          <w:rtl/>
          <w:lang w:bidi="ar-MA"/>
        </w:rPr>
      </w:pPr>
    </w:p>
    <w:p w:rsidR="001D066C" w:rsidRPr="00E046F1" w:rsidRDefault="00E046F1" w:rsidP="00D70364">
      <w:pPr>
        <w:rPr>
          <w:rtl/>
          <w:lang w:bidi="ar-MA"/>
        </w:rPr>
      </w:pPr>
      <w:r>
        <w:rPr>
          <w:rFonts w:hint="cs"/>
          <w:rtl/>
          <w:lang w:bidi="ar-MA"/>
        </w:rPr>
        <w:t xml:space="preserve">                                                                                                                                                      </w:t>
      </w:r>
    </w:p>
    <w:p w:rsidR="00646668" w:rsidRDefault="00646668" w:rsidP="009A38FE">
      <w:pPr>
        <w:rPr>
          <w:rFonts w:ascii="MCS Khaybar E_U 3D." w:cs="MCS Khaybar E_U 3D."/>
          <w:color w:val="000000"/>
          <w:sz w:val="16"/>
          <w:szCs w:val="16"/>
          <w:rtl/>
          <w:lang w:eastAsia="zh-CN"/>
        </w:rPr>
      </w:pPr>
    </w:p>
    <w:p w:rsidR="00646668" w:rsidRPr="00646668" w:rsidRDefault="00646668" w:rsidP="00646668">
      <w:pPr>
        <w:rPr>
          <w:rFonts w:ascii="MCS Khaybar E_U 3D." w:cs="MCS Khaybar E_U 3D."/>
          <w:sz w:val="16"/>
          <w:szCs w:val="16"/>
          <w:rtl/>
          <w:lang w:eastAsia="zh-CN"/>
        </w:rPr>
      </w:pPr>
    </w:p>
    <w:p w:rsidR="00646668" w:rsidRPr="00646668" w:rsidRDefault="00646668" w:rsidP="00646668">
      <w:pPr>
        <w:rPr>
          <w:rFonts w:ascii="MCS Khaybar E_U 3D." w:cs="MCS Khaybar E_U 3D."/>
          <w:sz w:val="16"/>
          <w:szCs w:val="16"/>
          <w:rtl/>
          <w:lang w:eastAsia="zh-CN"/>
        </w:rPr>
      </w:pPr>
    </w:p>
    <w:p w:rsidR="00646668" w:rsidRPr="00646668" w:rsidRDefault="00646668" w:rsidP="00646668">
      <w:pPr>
        <w:rPr>
          <w:rFonts w:ascii="MCS Khaybar E_U 3D." w:cs="MCS Khaybar E_U 3D."/>
          <w:sz w:val="16"/>
          <w:szCs w:val="16"/>
          <w:rtl/>
          <w:lang w:eastAsia="zh-CN"/>
        </w:rPr>
      </w:pPr>
    </w:p>
    <w:p w:rsidR="00646668" w:rsidRDefault="00646668" w:rsidP="00646668">
      <w:pPr>
        <w:rPr>
          <w:rFonts w:ascii="MCS Khaybar E_U 3D." w:cs="MCS Khaybar E_U 3D."/>
          <w:sz w:val="16"/>
          <w:szCs w:val="16"/>
          <w:rtl/>
          <w:lang w:eastAsia="zh-CN"/>
        </w:rPr>
      </w:pPr>
    </w:p>
    <w:p w:rsidR="001D066C" w:rsidRPr="00646668" w:rsidRDefault="001D066C" w:rsidP="00646668">
      <w:pPr>
        <w:jc w:val="center"/>
        <w:rPr>
          <w:rFonts w:ascii="MCS Khaybar E_U 3D." w:cs="MCS Khaybar E_U 3D."/>
          <w:sz w:val="16"/>
          <w:szCs w:val="16"/>
          <w:rtl/>
          <w:lang w:eastAsia="zh-CN"/>
        </w:rPr>
      </w:pPr>
    </w:p>
    <w:sectPr w:rsidR="001D066C" w:rsidRPr="00646668" w:rsidSect="002A17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A87" w:rsidRDefault="00FF6A87" w:rsidP="00D70364">
      <w:pPr>
        <w:spacing w:after="0" w:line="240" w:lineRule="auto"/>
      </w:pPr>
      <w:r>
        <w:separator/>
      </w:r>
    </w:p>
  </w:endnote>
  <w:endnote w:type="continuationSeparator" w:id="0">
    <w:p w:rsidR="00FF6A87" w:rsidRDefault="00FF6A87" w:rsidP="00D7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Khaybar E_U 3D.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D7036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D7036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D703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A87" w:rsidRDefault="00FF6A87" w:rsidP="00D70364">
      <w:pPr>
        <w:spacing w:after="0" w:line="240" w:lineRule="auto"/>
      </w:pPr>
      <w:r>
        <w:separator/>
      </w:r>
    </w:p>
  </w:footnote>
  <w:footnote w:type="continuationSeparator" w:id="0">
    <w:p w:rsidR="00FF6A87" w:rsidRDefault="00FF6A87" w:rsidP="00D70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646668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5443" o:spid="_x0000_s2053" type="#_x0000_t75" style="position:absolute;left:0;text-align:left;margin-left:0;margin-top:0;width:453.5pt;height:136.05pt;z-index:-251657216;mso-position-horizontal:center;mso-position-horizontal-relative:margin;mso-position-vertical:center;mso-position-vertical-relative:margin" o:allowincell="f">
          <v:imagedata r:id="rId1" o:title="logo3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646668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5444" o:spid="_x0000_s2054" type="#_x0000_t75" style="position:absolute;left:0;text-align:left;margin-left:0;margin-top:0;width:453.5pt;height:136.05pt;z-index:-251656192;mso-position-horizontal:center;mso-position-horizontal-relative:margin;mso-position-vertical:center;mso-position-vertical-relative:margin" o:allowincell="f">
          <v:imagedata r:id="rId1" o:title="logo3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4" w:rsidRDefault="00646668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55442" o:spid="_x0000_s2052" type="#_x0000_t75" style="position:absolute;left:0;text-align:left;margin-left:0;margin-top:0;width:453.5pt;height:136.05pt;z-index:-251658240;mso-position-horizontal:center;mso-position-horizontal-relative:margin;mso-position-vertical:center;mso-position-vertical-relative:margin" o:allowincell="f">
          <v:imagedata r:id="rId1" o:title="logo3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72037"/>
    <w:multiLevelType w:val="hybridMultilevel"/>
    <w:tmpl w:val="41D60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114B5"/>
    <w:multiLevelType w:val="hybridMultilevel"/>
    <w:tmpl w:val="53A0A3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34D76"/>
    <w:multiLevelType w:val="hybridMultilevel"/>
    <w:tmpl w:val="DC24CEDE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55A25E77"/>
    <w:multiLevelType w:val="hybridMultilevel"/>
    <w:tmpl w:val="78968DFE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6C815816"/>
    <w:multiLevelType w:val="hybridMultilevel"/>
    <w:tmpl w:val="36D4E350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D066C"/>
    <w:rsid w:val="00050A0A"/>
    <w:rsid w:val="00054C39"/>
    <w:rsid w:val="00077874"/>
    <w:rsid w:val="00140FEC"/>
    <w:rsid w:val="00152997"/>
    <w:rsid w:val="00196F1E"/>
    <w:rsid w:val="001D066C"/>
    <w:rsid w:val="00224396"/>
    <w:rsid w:val="002A171B"/>
    <w:rsid w:val="00384F64"/>
    <w:rsid w:val="003A7AC5"/>
    <w:rsid w:val="003B3106"/>
    <w:rsid w:val="003E4FA9"/>
    <w:rsid w:val="00496A36"/>
    <w:rsid w:val="0064488F"/>
    <w:rsid w:val="00646668"/>
    <w:rsid w:val="0078060B"/>
    <w:rsid w:val="00783ECA"/>
    <w:rsid w:val="00874601"/>
    <w:rsid w:val="00953398"/>
    <w:rsid w:val="009A38FE"/>
    <w:rsid w:val="009B2758"/>
    <w:rsid w:val="009C2F35"/>
    <w:rsid w:val="00AE13E3"/>
    <w:rsid w:val="00B04745"/>
    <w:rsid w:val="00B438B8"/>
    <w:rsid w:val="00C85E7B"/>
    <w:rsid w:val="00D161CC"/>
    <w:rsid w:val="00D70364"/>
    <w:rsid w:val="00E046F1"/>
    <w:rsid w:val="00F5524B"/>
    <w:rsid w:val="00F94E8D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6C"/>
    <w:rPr>
      <w:color w:val="5A5A5A" w:themeColor="text1" w:themeTint="A5"/>
    </w:rPr>
  </w:style>
  <w:style w:type="paragraph" w:styleId="Titre1">
    <w:name w:val="heading 1"/>
    <w:basedOn w:val="Normal"/>
    <w:next w:val="Normal"/>
    <w:link w:val="Titre1Car"/>
    <w:uiPriority w:val="9"/>
    <w:qFormat/>
    <w:rsid w:val="001D066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181818" w:themeColor="text2" w:themeShade="7F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066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252525" w:themeColor="text2" w:themeShade="BF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066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323232" w:themeColor="text2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066C"/>
    <w:pPr>
      <w:pBdr>
        <w:bottom w:val="single" w:sz="4" w:space="1" w:color="989898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656565" w:themeColor="text2" w:themeTint="BF"/>
      <w:spacing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066C"/>
    <w:pPr>
      <w:pBdr>
        <w:bottom w:val="single" w:sz="4" w:space="1" w:color="84848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656565" w:themeColor="text2" w:themeTint="BF"/>
      <w:spacing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066C"/>
    <w:pPr>
      <w:pBdr>
        <w:bottom w:val="dotted" w:sz="8" w:space="1" w:color="867852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867852" w:themeColor="background2" w:themeShade="7F"/>
      <w:spacing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066C"/>
    <w:pPr>
      <w:pBdr>
        <w:bottom w:val="dotted" w:sz="8" w:space="1" w:color="867852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867852" w:themeColor="background2" w:themeShade="7F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066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867852" w:themeColor="background2" w:themeShade="7F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066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867852" w:themeColor="background2" w:themeShade="7F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066C"/>
    <w:rPr>
      <w:rFonts w:asciiTheme="majorHAnsi" w:eastAsiaTheme="majorEastAsia" w:hAnsiTheme="majorHAnsi" w:cstheme="majorBidi"/>
      <w:smallCaps/>
      <w:color w:val="181818" w:themeColor="text2" w:themeShade="7F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D066C"/>
    <w:rPr>
      <w:rFonts w:asciiTheme="majorHAnsi" w:eastAsiaTheme="majorEastAsia" w:hAnsiTheme="majorHAnsi" w:cstheme="majorBidi"/>
      <w:smallCaps/>
      <w:color w:val="252525" w:themeColor="text2" w:themeShade="BF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D066C"/>
    <w:rPr>
      <w:rFonts w:asciiTheme="majorHAnsi" w:eastAsiaTheme="majorEastAsia" w:hAnsiTheme="majorHAnsi" w:cstheme="majorBidi"/>
      <w:smallCaps/>
      <w:color w:val="323232" w:themeColor="text2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D066C"/>
    <w:rPr>
      <w:rFonts w:asciiTheme="majorHAnsi" w:eastAsiaTheme="majorEastAsia" w:hAnsiTheme="majorHAnsi" w:cstheme="majorBidi"/>
      <w:b/>
      <w:bCs/>
      <w:smallCaps/>
      <w:color w:val="656565" w:themeColor="text2" w:themeTint="BF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D066C"/>
    <w:rPr>
      <w:rFonts w:asciiTheme="majorHAnsi" w:eastAsiaTheme="majorEastAsia" w:hAnsiTheme="majorHAnsi" w:cstheme="majorBidi"/>
      <w:smallCaps/>
      <w:color w:val="656565" w:themeColor="text2" w:themeTint="BF"/>
      <w:spacing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D066C"/>
    <w:rPr>
      <w:rFonts w:asciiTheme="majorHAnsi" w:eastAsiaTheme="majorEastAsia" w:hAnsiTheme="majorHAnsi" w:cstheme="majorBidi"/>
      <w:smallCaps/>
      <w:color w:val="867852" w:themeColor="background2" w:themeShade="7F"/>
      <w:spacing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D066C"/>
    <w:rPr>
      <w:rFonts w:asciiTheme="majorHAnsi" w:eastAsiaTheme="majorEastAsia" w:hAnsiTheme="majorHAnsi" w:cstheme="majorBidi"/>
      <w:b/>
      <w:bCs/>
      <w:smallCaps/>
      <w:color w:val="867852" w:themeColor="background2" w:themeShade="7F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1D066C"/>
    <w:rPr>
      <w:rFonts w:asciiTheme="majorHAnsi" w:eastAsiaTheme="majorEastAsia" w:hAnsiTheme="majorHAnsi" w:cstheme="majorBidi"/>
      <w:b/>
      <w:smallCaps/>
      <w:color w:val="867852" w:themeColor="background2" w:themeShade="7F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1D066C"/>
    <w:rPr>
      <w:rFonts w:asciiTheme="majorHAnsi" w:eastAsiaTheme="majorEastAsia" w:hAnsiTheme="majorHAnsi" w:cstheme="majorBidi"/>
      <w:smallCaps/>
      <w:color w:val="867852" w:themeColor="background2" w:themeShade="7F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D066C"/>
    <w:rPr>
      <w:b/>
      <w:bCs/>
      <w:smallCaps/>
      <w:color w:val="323232" w:themeColor="text2"/>
      <w:spacing w:val="10"/>
      <w:sz w:val="18"/>
      <w:szCs w:val="18"/>
    </w:rPr>
  </w:style>
  <w:style w:type="paragraph" w:styleId="Titre">
    <w:name w:val="Title"/>
    <w:next w:val="Normal"/>
    <w:link w:val="TitreCar"/>
    <w:uiPriority w:val="10"/>
    <w:qFormat/>
    <w:rsid w:val="001D066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252525" w:themeColor="text2" w:themeShade="BF"/>
      <w:spacing w:val="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1D066C"/>
    <w:rPr>
      <w:rFonts w:asciiTheme="majorHAnsi" w:eastAsiaTheme="majorEastAsia" w:hAnsiTheme="majorHAnsi" w:cstheme="majorBidi"/>
      <w:smallCaps/>
      <w:color w:val="252525" w:themeColor="text2" w:themeShade="BF"/>
      <w:spacing w:val="5"/>
      <w:sz w:val="72"/>
      <w:szCs w:val="72"/>
    </w:rPr>
  </w:style>
  <w:style w:type="paragraph" w:styleId="Sous-titre">
    <w:name w:val="Subtitle"/>
    <w:next w:val="Normal"/>
    <w:link w:val="Sous-titreCar"/>
    <w:uiPriority w:val="11"/>
    <w:qFormat/>
    <w:rsid w:val="001D066C"/>
    <w:pPr>
      <w:spacing w:after="600" w:line="240" w:lineRule="auto"/>
      <w:ind w:left="0"/>
    </w:pPr>
    <w:rPr>
      <w:smallCaps/>
      <w:color w:val="867852" w:themeColor="background2" w:themeShade="7F"/>
      <w:spacing w:val="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66C"/>
    <w:rPr>
      <w:smallCaps/>
      <w:color w:val="867852" w:themeColor="background2" w:themeShade="7F"/>
      <w:spacing w:val="5"/>
      <w:sz w:val="28"/>
      <w:szCs w:val="28"/>
    </w:rPr>
  </w:style>
  <w:style w:type="character" w:styleId="lev">
    <w:name w:val="Strong"/>
    <w:uiPriority w:val="22"/>
    <w:qFormat/>
    <w:rsid w:val="001D066C"/>
    <w:rPr>
      <w:b/>
      <w:bCs/>
      <w:spacing w:val="0"/>
    </w:rPr>
  </w:style>
  <w:style w:type="character" w:styleId="Accentuation">
    <w:name w:val="Emphasis"/>
    <w:uiPriority w:val="20"/>
    <w:qFormat/>
    <w:rsid w:val="001D066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ansinterligne">
    <w:name w:val="No Spacing"/>
    <w:basedOn w:val="Normal"/>
    <w:uiPriority w:val="1"/>
    <w:qFormat/>
    <w:rsid w:val="001D066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D066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D066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D066C"/>
    <w:rPr>
      <w:i/>
      <w:iCs/>
      <w:color w:val="5A5A5A" w:themeColor="text1" w:themeTint="A5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066C"/>
    <w:pPr>
      <w:pBdr>
        <w:top w:val="single" w:sz="4" w:space="12" w:color="F89E42" w:themeColor="accent1" w:themeTint="BF"/>
        <w:left w:val="single" w:sz="4" w:space="15" w:color="F89E42" w:themeColor="accent1" w:themeTint="BF"/>
        <w:bottom w:val="single" w:sz="12" w:space="10" w:color="B35E06" w:themeColor="accent1" w:themeShade="BF"/>
        <w:right w:val="single" w:sz="12" w:space="15" w:color="B35E06" w:themeColor="accent1" w:themeShade="BF"/>
        <w:between w:val="single" w:sz="4" w:space="12" w:color="F89E42" w:themeColor="accent1" w:themeTint="BF"/>
        <w:bar w:val="single" w:sz="4" w:color="F89E42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B35E0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066C"/>
    <w:rPr>
      <w:rFonts w:asciiTheme="majorHAnsi" w:eastAsiaTheme="majorEastAsia" w:hAnsiTheme="majorHAnsi" w:cstheme="majorBidi"/>
      <w:smallCaps/>
      <w:color w:val="B35E06" w:themeColor="accent1" w:themeShade="BF"/>
      <w:sz w:val="20"/>
      <w:szCs w:val="20"/>
    </w:rPr>
  </w:style>
  <w:style w:type="character" w:styleId="Emphaseple">
    <w:name w:val="Subtle Emphasis"/>
    <w:uiPriority w:val="19"/>
    <w:qFormat/>
    <w:rsid w:val="001D066C"/>
    <w:rPr>
      <w:smallCaps/>
      <w:dstrike w:val="0"/>
      <w:color w:val="5A5A5A" w:themeColor="text1" w:themeTint="A5"/>
      <w:vertAlign w:val="baseline"/>
    </w:rPr>
  </w:style>
  <w:style w:type="character" w:styleId="Emphaseintense">
    <w:name w:val="Intense Emphasis"/>
    <w:uiPriority w:val="21"/>
    <w:qFormat/>
    <w:rsid w:val="001D066C"/>
    <w:rPr>
      <w:b/>
      <w:bCs/>
      <w:smallCaps/>
      <w:color w:val="F07F09" w:themeColor="accent1"/>
      <w:spacing w:val="40"/>
    </w:rPr>
  </w:style>
  <w:style w:type="character" w:styleId="Rfrenceple">
    <w:name w:val="Subtle Reference"/>
    <w:uiPriority w:val="31"/>
    <w:qFormat/>
    <w:rsid w:val="001D066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frenceintense">
    <w:name w:val="Intense Reference"/>
    <w:uiPriority w:val="32"/>
    <w:qFormat/>
    <w:rsid w:val="001D066C"/>
    <w:rPr>
      <w:rFonts w:asciiTheme="majorHAnsi" w:eastAsiaTheme="majorEastAsia" w:hAnsiTheme="majorHAnsi" w:cstheme="majorBidi"/>
      <w:b/>
      <w:bCs/>
      <w:i/>
      <w:iCs/>
      <w:smallCaps/>
      <w:color w:val="252525" w:themeColor="text2" w:themeShade="BF"/>
      <w:spacing w:val="20"/>
    </w:rPr>
  </w:style>
  <w:style w:type="character" w:styleId="Titredulivre">
    <w:name w:val="Book Title"/>
    <w:uiPriority w:val="33"/>
    <w:qFormat/>
    <w:rsid w:val="001D066C"/>
    <w:rPr>
      <w:rFonts w:asciiTheme="majorHAnsi" w:eastAsiaTheme="majorEastAsia" w:hAnsiTheme="majorHAnsi" w:cstheme="majorBidi"/>
      <w:b/>
      <w:bCs/>
      <w:smallCaps/>
      <w:color w:val="252525" w:themeColor="text2" w:themeShade="BF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D066C"/>
    <w:pPr>
      <w:outlineLvl w:val="9"/>
    </w:pPr>
  </w:style>
  <w:style w:type="table" w:styleId="Grilledutableau">
    <w:name w:val="Table Grid"/>
    <w:basedOn w:val="TableauNormal"/>
    <w:uiPriority w:val="59"/>
    <w:rsid w:val="007806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7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364"/>
    <w:rPr>
      <w:rFonts w:ascii="Tahoma" w:hAnsi="Tahoma" w:cs="Tahoma"/>
      <w:color w:val="5A5A5A" w:themeColor="text1" w:themeTint="A5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70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0364"/>
    <w:rPr>
      <w:color w:val="5A5A5A" w:themeColor="text1" w:themeTint="A5"/>
    </w:rPr>
  </w:style>
  <w:style w:type="paragraph" w:styleId="Pieddepage">
    <w:name w:val="footer"/>
    <w:basedOn w:val="Normal"/>
    <w:link w:val="PieddepageCar"/>
    <w:uiPriority w:val="99"/>
    <w:unhideWhenUsed/>
    <w:rsid w:val="00D70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0364"/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CEB4-E835-49C5-B7F1-28E47C31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</dc:creator>
  <cp:keywords/>
  <dc:description/>
  <cp:lastModifiedBy>poste</cp:lastModifiedBy>
  <cp:revision>10</cp:revision>
  <dcterms:created xsi:type="dcterms:W3CDTF">2013-07-27T00:17:00Z</dcterms:created>
  <dcterms:modified xsi:type="dcterms:W3CDTF">2019-11-01T14:37:00Z</dcterms:modified>
</cp:coreProperties>
</file>